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A54944" w14:textId="0620EDA4" w:rsidR="007173F1" w:rsidRPr="007173F1" w:rsidRDefault="007B6F36" w:rsidP="00C57236">
      <w:pPr>
        <w:widowControl/>
        <w:spacing w:line="160" w:lineRule="atLeast"/>
        <w:rPr>
          <w:rFonts w:hAnsi="ＭＳ Ｐゴシック"/>
          <w:color w:val="000000" w:themeColor="text1"/>
          <w:kern w:val="24"/>
          <w:szCs w:val="21"/>
        </w:rPr>
      </w:pPr>
      <w:r>
        <w:rPr>
          <w:rFonts w:hAnsi="ＭＳ Ｐゴシック" w:hint="eastAsia"/>
          <w:color w:val="000000" w:themeColor="text1"/>
          <w:kern w:val="24"/>
          <w:szCs w:val="21"/>
        </w:rPr>
        <w:t>２０２</w:t>
      </w:r>
      <w:r w:rsidR="00DB3A11">
        <w:rPr>
          <w:rFonts w:hAnsi="ＭＳ Ｐゴシック" w:hint="eastAsia"/>
          <w:color w:val="000000" w:themeColor="text1"/>
          <w:kern w:val="24"/>
          <w:szCs w:val="21"/>
        </w:rPr>
        <w:t>２</w:t>
      </w:r>
      <w:r w:rsidR="007173F1" w:rsidRPr="007173F1">
        <w:rPr>
          <w:rFonts w:hAnsi="ＭＳ Ｐゴシック" w:hint="eastAsia"/>
          <w:color w:val="000000" w:themeColor="text1"/>
          <w:kern w:val="24"/>
          <w:szCs w:val="21"/>
        </w:rPr>
        <w:t xml:space="preserve">年度　国試対策講座　配布資料　</w:t>
      </w:r>
      <w:r w:rsidR="00285AD7">
        <w:rPr>
          <w:rFonts w:hAnsi="ＭＳ Ｐゴシック" w:hint="eastAsia"/>
          <w:color w:val="000000" w:themeColor="text1"/>
          <w:kern w:val="24"/>
          <w:szCs w:val="21"/>
        </w:rPr>
        <w:t>資料編</w:t>
      </w:r>
      <w:r w:rsidR="007173F1" w:rsidRPr="007173F1">
        <w:rPr>
          <w:rFonts w:hAnsi="ＭＳ Ｐゴシック" w:hint="eastAsia"/>
          <w:color w:val="000000" w:themeColor="text1"/>
          <w:kern w:val="24"/>
          <w:szCs w:val="21"/>
        </w:rPr>
        <w:t xml:space="preserve">　　</w:t>
      </w:r>
      <w:r w:rsidR="007173F1">
        <w:rPr>
          <w:rFonts w:hAnsi="ＭＳ Ｐゴシック" w:hint="eastAsia"/>
          <w:color w:val="000000" w:themeColor="text1"/>
          <w:kern w:val="24"/>
          <w:szCs w:val="21"/>
        </w:rPr>
        <w:t xml:space="preserve">　　　　　　　２０</w:t>
      </w:r>
      <w:r>
        <w:rPr>
          <w:rFonts w:hAnsi="ＭＳ Ｐゴシック" w:hint="eastAsia"/>
          <w:color w:val="000000" w:themeColor="text1"/>
          <w:kern w:val="24"/>
          <w:szCs w:val="21"/>
        </w:rPr>
        <w:t>２</w:t>
      </w:r>
      <w:r w:rsidR="00DB3A11">
        <w:rPr>
          <w:rFonts w:hAnsi="ＭＳ Ｐゴシック" w:hint="eastAsia"/>
          <w:color w:val="000000" w:themeColor="text1"/>
          <w:kern w:val="24"/>
          <w:szCs w:val="21"/>
        </w:rPr>
        <w:t>２</w:t>
      </w:r>
      <w:r w:rsidR="007173F1">
        <w:rPr>
          <w:rFonts w:hAnsi="ＭＳ Ｐゴシック" w:hint="eastAsia"/>
          <w:color w:val="000000" w:themeColor="text1"/>
          <w:kern w:val="24"/>
          <w:szCs w:val="21"/>
        </w:rPr>
        <w:t>．</w:t>
      </w:r>
      <w:r w:rsidR="00DB3A11">
        <w:rPr>
          <w:rFonts w:hAnsi="ＭＳ Ｐゴシック" w:hint="eastAsia"/>
          <w:color w:val="000000" w:themeColor="text1"/>
          <w:kern w:val="24"/>
          <w:szCs w:val="21"/>
        </w:rPr>
        <w:t>１２</w:t>
      </w:r>
      <w:r w:rsidR="007173F1">
        <w:rPr>
          <w:rFonts w:hAnsi="ＭＳ Ｐゴシック" w:hint="eastAsia"/>
          <w:color w:val="000000" w:themeColor="text1"/>
          <w:kern w:val="24"/>
          <w:szCs w:val="21"/>
        </w:rPr>
        <w:t>．２</w:t>
      </w:r>
      <w:r w:rsidR="00DB3A11">
        <w:rPr>
          <w:rFonts w:hAnsi="ＭＳ Ｐゴシック" w:hint="eastAsia"/>
          <w:color w:val="000000" w:themeColor="text1"/>
          <w:kern w:val="24"/>
          <w:szCs w:val="21"/>
        </w:rPr>
        <w:t>３</w:t>
      </w:r>
    </w:p>
    <w:p w14:paraId="77F8A68B" w14:textId="0ABA2195" w:rsidR="00C57236" w:rsidRPr="007173F1" w:rsidRDefault="00C57236" w:rsidP="00C57236">
      <w:pPr>
        <w:widowControl/>
        <w:spacing w:line="160" w:lineRule="atLeast"/>
        <w:rPr>
          <w:rFonts w:hAnsi="ＭＳ Ｐゴシック"/>
          <w:color w:val="000000" w:themeColor="text1"/>
          <w:kern w:val="24"/>
          <w:szCs w:val="21"/>
        </w:rPr>
      </w:pPr>
      <w:r w:rsidRPr="003C7910">
        <w:rPr>
          <w:rFonts w:hAnsi="ＭＳ Ｐゴシック" w:hint="eastAsia"/>
          <w:color w:val="000000" w:themeColor="text1"/>
          <w:kern w:val="24"/>
          <w:sz w:val="28"/>
          <w:szCs w:val="28"/>
        </w:rPr>
        <w:t>◆相談援助の理論と方法</w:t>
      </w:r>
      <w:r w:rsidR="007173F1">
        <w:rPr>
          <w:rFonts w:hAnsi="ＭＳ Ｐゴシック" w:hint="eastAsia"/>
          <w:color w:val="000000" w:themeColor="text1"/>
          <w:kern w:val="24"/>
          <w:sz w:val="28"/>
          <w:szCs w:val="28"/>
        </w:rPr>
        <w:t xml:space="preserve">　</w:t>
      </w:r>
      <w:r w:rsidRPr="00C57236">
        <w:rPr>
          <w:rFonts w:hAnsi="ＭＳ Ｐゴシック" w:hint="eastAsia"/>
          <w:color w:val="000000" w:themeColor="text1"/>
          <w:kern w:val="24"/>
          <w:sz w:val="28"/>
          <w:szCs w:val="28"/>
        </w:rPr>
        <w:t>＜</w:t>
      </w:r>
      <w:r w:rsidRPr="00C57236">
        <w:rPr>
          <w:rFonts w:hAnsi="Calibri"/>
          <w:color w:val="000000" w:themeColor="text1"/>
          <w:kern w:val="24"/>
          <w:sz w:val="28"/>
          <w:szCs w:val="28"/>
        </w:rPr>
        <w:t>21</w:t>
      </w:r>
      <w:r w:rsidRPr="00C57236">
        <w:rPr>
          <w:rFonts w:hAnsi="ＭＳ Ｐゴシック" w:hint="eastAsia"/>
          <w:color w:val="000000" w:themeColor="text1"/>
          <w:kern w:val="24"/>
          <w:sz w:val="28"/>
          <w:szCs w:val="28"/>
        </w:rPr>
        <w:t>問＞</w:t>
      </w:r>
      <w:r w:rsidR="007173F1">
        <w:rPr>
          <w:rFonts w:hAnsi="ＭＳ Ｐゴシック" w:hint="eastAsia"/>
          <w:color w:val="000000" w:themeColor="text1"/>
          <w:kern w:val="24"/>
          <w:sz w:val="28"/>
          <w:szCs w:val="28"/>
        </w:rPr>
        <w:t xml:space="preserve">　　</w:t>
      </w:r>
      <w:r w:rsidR="007173F1" w:rsidRPr="007173F1">
        <w:rPr>
          <w:rFonts w:hAnsi="ＭＳ Ｐゴシック" w:hint="eastAsia"/>
          <w:color w:val="000000" w:themeColor="text1"/>
          <w:kern w:val="24"/>
          <w:szCs w:val="21"/>
        </w:rPr>
        <w:t>社会福祉士通信学科　荒木　千史</w:t>
      </w:r>
    </w:p>
    <w:p w14:paraId="048C8560" w14:textId="41F4D787" w:rsidR="0041762C" w:rsidRDefault="0041762C" w:rsidP="0041762C">
      <w:pPr>
        <w:widowControl/>
        <w:spacing w:line="160" w:lineRule="atLeast"/>
        <w:rPr>
          <w:rFonts w:ascii="ＭＳ Ｐゴシック" w:eastAsia="ＭＳ Ｐゴシック" w:hAnsi="ＭＳ Ｐゴシック" w:cs="ＭＳ Ｐゴシック"/>
          <w:b/>
          <w:bCs/>
          <w:kern w:val="0"/>
          <w:sz w:val="28"/>
          <w:szCs w:val="28"/>
        </w:rPr>
      </w:pPr>
      <w:r>
        <w:rPr>
          <w:rFonts w:ascii="ＭＳ Ｐゴシック" w:eastAsia="ＭＳ Ｐゴシック" w:hAnsi="ＭＳ Ｐゴシック" w:cs="ＭＳ Ｐゴシック" w:hint="eastAsia"/>
          <w:b/>
          <w:bCs/>
          <w:kern w:val="0"/>
          <w:sz w:val="28"/>
          <w:szCs w:val="28"/>
        </w:rPr>
        <w:t xml:space="preserve">【　</w:t>
      </w:r>
      <w:r w:rsidRPr="004E0467">
        <w:rPr>
          <w:rFonts w:ascii="ＭＳ Ｐゴシック" w:eastAsia="ＭＳ Ｐゴシック" w:hAnsi="ＭＳ Ｐゴシック" w:cs="ＭＳ Ｐゴシック" w:hint="eastAsia"/>
          <w:b/>
          <w:bCs/>
          <w:kern w:val="0"/>
          <w:sz w:val="28"/>
          <w:szCs w:val="28"/>
        </w:rPr>
        <w:t>科目の特徴：攻略のコツ</w:t>
      </w:r>
      <w:r>
        <w:rPr>
          <w:rFonts w:ascii="ＭＳ Ｐゴシック" w:eastAsia="ＭＳ Ｐゴシック" w:hAnsi="ＭＳ Ｐゴシック" w:cs="ＭＳ Ｐゴシック" w:hint="eastAsia"/>
          <w:b/>
          <w:bCs/>
          <w:kern w:val="0"/>
          <w:sz w:val="28"/>
          <w:szCs w:val="28"/>
        </w:rPr>
        <w:t xml:space="preserve">　】</w:t>
      </w:r>
    </w:p>
    <w:p w14:paraId="067D71C3" w14:textId="53371F88" w:rsidR="002F2CDF" w:rsidRPr="00D03721" w:rsidRDefault="002F2CDF" w:rsidP="0041762C">
      <w:pPr>
        <w:widowControl/>
        <w:spacing w:line="160" w:lineRule="atLeast"/>
        <w:rPr>
          <w:rFonts w:ascii="HGS創英角ﾎﾟｯﾌﾟ体" w:eastAsia="HGS創英角ﾎﾟｯﾌﾟ体" w:hAnsi="HGS創英角ﾎﾟｯﾌﾟ体" w:cs="ＭＳ Ｐゴシック"/>
          <w:b/>
          <w:bCs/>
          <w:color w:val="00B0F0"/>
          <w:kern w:val="0"/>
          <w:sz w:val="28"/>
          <w:szCs w:val="28"/>
        </w:rPr>
      </w:pPr>
      <w:r w:rsidRPr="00D03721">
        <w:rPr>
          <w:rFonts w:ascii="HGS創英角ﾎﾟｯﾌﾟ体" w:eastAsia="HGS創英角ﾎﾟｯﾌﾟ体" w:hAnsi="HGS創英角ﾎﾟｯﾌﾟ体" w:cs="ＭＳ Ｐゴシック" w:hint="eastAsia"/>
          <w:b/>
          <w:bCs/>
          <w:color w:val="00B0F0"/>
          <w:kern w:val="0"/>
          <w:sz w:val="28"/>
          <w:szCs w:val="28"/>
        </w:rPr>
        <w:t>事例で点数を稼ごう！！通底するルールを押さえておく。</w:t>
      </w:r>
    </w:p>
    <w:p w14:paraId="1DE55AEA" w14:textId="04C179C1" w:rsidR="0041762C" w:rsidRDefault="0041762C" w:rsidP="0041762C">
      <w:pPr>
        <w:widowControl/>
        <w:spacing w:line="160" w:lineRule="atLeast"/>
        <w:rPr>
          <w:rFonts w:ascii="ＭＳ Ｐゴシック" w:eastAsia="ＭＳ Ｐゴシック" w:hAnsi="ＭＳ Ｐゴシック" w:cs="ＭＳ Ｐゴシック"/>
          <w:kern w:val="0"/>
          <w:sz w:val="24"/>
          <w:szCs w:val="24"/>
        </w:rPr>
      </w:pPr>
      <w:r w:rsidRPr="00004996">
        <w:rPr>
          <w:rFonts w:ascii="ＭＳ Ｐゴシック" w:eastAsia="ＭＳ Ｐゴシック" w:hAnsi="ＭＳ Ｐゴシック" w:cs="ＭＳ Ｐゴシック" w:hint="eastAsia"/>
          <w:kern w:val="0"/>
          <w:sz w:val="24"/>
          <w:szCs w:val="24"/>
        </w:rPr>
        <w:t>◆「問題文」「事例文」の中にヒント、キーワードがある。</w:t>
      </w:r>
    </w:p>
    <w:p w14:paraId="0D689052" w14:textId="68DC2C81" w:rsidR="002F2CDF" w:rsidRPr="002F2CDF" w:rsidRDefault="002F2CDF" w:rsidP="00D03721">
      <w:pPr>
        <w:widowControl/>
        <w:spacing w:line="160" w:lineRule="atLeast"/>
        <w:ind w:firstLineChars="200" w:firstLine="480"/>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 xml:space="preserve">　「インテークにおける」「終結期における」「適切なもの２つ」</w:t>
      </w:r>
    </w:p>
    <w:p w14:paraId="5091426D" w14:textId="6FAE357F" w:rsidR="002F2CDF" w:rsidRDefault="002F2CDF" w:rsidP="0041762C">
      <w:pPr>
        <w:widowControl/>
        <w:spacing w:line="160" w:lineRule="atLeast"/>
        <w:rPr>
          <w:rFonts w:ascii="ＭＳ Ｐゴシック" w:eastAsia="ＭＳ Ｐゴシック" w:hAnsi="ＭＳ Ｐゴシック" w:cs="ＭＳ Ｐゴシック"/>
          <w:kern w:val="0"/>
          <w:sz w:val="24"/>
          <w:szCs w:val="24"/>
        </w:rPr>
      </w:pPr>
    </w:p>
    <w:p w14:paraId="4A220766" w14:textId="77777777" w:rsidR="00D03721" w:rsidRDefault="002F2CDF" w:rsidP="0041762C">
      <w:pPr>
        <w:widowControl/>
        <w:spacing w:line="160" w:lineRule="atLeas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◆NGワード：</w:t>
      </w:r>
    </w:p>
    <w:p w14:paraId="09474A8B" w14:textId="7551DFB3" w:rsidR="002F2CDF" w:rsidRDefault="002F2CDF" w:rsidP="0041762C">
      <w:pPr>
        <w:widowControl/>
        <w:spacing w:line="160" w:lineRule="atLeas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無責任ワード</w:t>
      </w:r>
      <w:r w:rsidR="00D03721">
        <w:rPr>
          <w:rFonts w:ascii="ＭＳ Ｐゴシック" w:eastAsia="ＭＳ Ｐゴシック" w:hAnsi="ＭＳ Ｐゴシック" w:cs="ＭＳ Ｐゴシック" w:hint="eastAsia"/>
          <w:kern w:val="0"/>
          <w:sz w:val="24"/>
          <w:szCs w:val="24"/>
        </w:rPr>
        <w:t>➡</w:t>
      </w:r>
      <w:r>
        <w:rPr>
          <w:rFonts w:ascii="ＭＳ Ｐゴシック" w:eastAsia="ＭＳ Ｐゴシック" w:hAnsi="ＭＳ Ｐゴシック" w:cs="ＭＳ Ｐゴシック" w:hint="eastAsia"/>
          <w:kern w:val="0"/>
          <w:sz w:val="24"/>
          <w:szCs w:val="24"/>
        </w:rPr>
        <w:t>「大丈夫」「励ます」</w:t>
      </w:r>
      <w:r w:rsidR="00BE2654">
        <w:rPr>
          <w:rFonts w:ascii="ＭＳ Ｐゴシック" w:eastAsia="ＭＳ Ｐゴシック" w:hAnsi="ＭＳ Ｐゴシック" w:cs="ＭＳ Ｐゴシック" w:hint="eastAsia"/>
          <w:kern w:val="0"/>
          <w:sz w:val="24"/>
          <w:szCs w:val="24"/>
        </w:rPr>
        <w:t>「一任する</w:t>
      </w:r>
      <w:r w:rsidR="00D03721">
        <w:rPr>
          <w:rFonts w:ascii="ＭＳ Ｐゴシック" w:eastAsia="ＭＳ Ｐゴシック" w:hAnsi="ＭＳ Ｐゴシック" w:cs="ＭＳ Ｐゴシック" w:hint="eastAsia"/>
          <w:kern w:val="0"/>
          <w:sz w:val="24"/>
          <w:szCs w:val="24"/>
        </w:rPr>
        <w:t>「心配ない</w:t>
      </w:r>
      <w:r w:rsidR="00BE2654">
        <w:rPr>
          <w:rFonts w:ascii="ＭＳ Ｐゴシック" w:eastAsia="ＭＳ Ｐゴシック" w:hAnsi="ＭＳ Ｐゴシック" w:cs="ＭＳ Ｐゴシック" w:hint="eastAsia"/>
          <w:kern w:val="0"/>
          <w:sz w:val="24"/>
          <w:szCs w:val="24"/>
        </w:rPr>
        <w:t>」</w:t>
      </w:r>
      <w:r w:rsidR="00D03721">
        <w:rPr>
          <w:rFonts w:ascii="ＭＳ Ｐゴシック" w:eastAsia="ＭＳ Ｐゴシック" w:hAnsi="ＭＳ Ｐゴシック" w:cs="ＭＳ Ｐゴシック" w:hint="eastAsia"/>
          <w:kern w:val="0"/>
          <w:sz w:val="24"/>
          <w:szCs w:val="24"/>
        </w:rPr>
        <w:t>「約束する」</w:t>
      </w:r>
      <w:r>
        <w:rPr>
          <w:rFonts w:ascii="ＭＳ Ｐゴシック" w:eastAsia="ＭＳ Ｐゴシック" w:hAnsi="ＭＳ Ｐゴシック" w:cs="ＭＳ Ｐゴシック" w:hint="eastAsia"/>
          <w:kern w:val="0"/>
          <w:sz w:val="24"/>
          <w:szCs w:val="24"/>
        </w:rPr>
        <w:t>は注意！！</w:t>
      </w:r>
    </w:p>
    <w:p w14:paraId="65809431" w14:textId="6E25E107" w:rsidR="00D03721" w:rsidRDefault="00FA4E5E" w:rsidP="00D03721">
      <w:pPr>
        <w:widowControl/>
        <w:spacing w:line="160" w:lineRule="atLeast"/>
        <w:ind w:left="1440" w:hangingChars="600" w:hanging="1440"/>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 xml:space="preserve">　　　　　　　　　指導、指示は×。</w:t>
      </w:r>
      <w:r w:rsidR="00D03721">
        <w:rPr>
          <w:rFonts w:ascii="ＭＳ Ｐゴシック" w:eastAsia="ＭＳ Ｐゴシック" w:hAnsi="ＭＳ Ｐゴシック" w:cs="ＭＳ Ｐゴシック" w:hint="eastAsia"/>
          <w:kern w:val="0"/>
          <w:sz w:val="24"/>
          <w:szCs w:val="24"/>
        </w:rPr>
        <w:t>「要求する」「強制する」「管理する」「話題を変える」「関わらない」「対応を任せる」は×。</w:t>
      </w:r>
    </w:p>
    <w:p w14:paraId="02DD8ED7" w14:textId="5EC306C1" w:rsidR="0041762C" w:rsidRPr="00004996" w:rsidRDefault="00FA4E5E" w:rsidP="00D03721">
      <w:pPr>
        <w:widowControl/>
        <w:spacing w:line="160" w:lineRule="atLeast"/>
        <w:ind w:firstLineChars="600" w:firstLine="1440"/>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「一緒に」</w:t>
      </w:r>
      <w:r w:rsidR="00BE2654">
        <w:rPr>
          <w:rFonts w:ascii="ＭＳ Ｐゴシック" w:eastAsia="ＭＳ Ｐゴシック" w:hAnsi="ＭＳ Ｐゴシック" w:cs="ＭＳ Ｐゴシック" w:hint="eastAsia"/>
          <w:kern w:val="0"/>
          <w:sz w:val="24"/>
          <w:szCs w:val="24"/>
        </w:rPr>
        <w:t>「意向を確認する」「検討する」</w:t>
      </w:r>
      <w:r>
        <w:rPr>
          <w:rFonts w:ascii="ＭＳ Ｐゴシック" w:eastAsia="ＭＳ Ｐゴシック" w:hAnsi="ＭＳ Ｐゴシック" w:cs="ＭＳ Ｐゴシック" w:hint="eastAsia"/>
          <w:kern w:val="0"/>
          <w:sz w:val="24"/>
          <w:szCs w:val="24"/>
        </w:rPr>
        <w:t>は〇。</w:t>
      </w:r>
    </w:p>
    <w:p w14:paraId="08BD7AB1" w14:textId="5E5E5539" w:rsidR="0041762C" w:rsidRDefault="0041762C" w:rsidP="0041762C">
      <w:pPr>
        <w:widowControl/>
        <w:spacing w:line="160" w:lineRule="atLeast"/>
        <w:rPr>
          <w:rFonts w:ascii="ＭＳ Ｐゴシック" w:eastAsia="ＭＳ Ｐゴシック" w:hAnsi="ＭＳ Ｐゴシック" w:cs="ＭＳ Ｐゴシック"/>
          <w:kern w:val="0"/>
          <w:sz w:val="24"/>
          <w:szCs w:val="24"/>
        </w:rPr>
      </w:pPr>
      <w:r w:rsidRPr="00004996">
        <w:rPr>
          <w:rFonts w:ascii="ＭＳ Ｐゴシック" w:eastAsia="ＭＳ Ｐゴシック" w:hAnsi="ＭＳ Ｐゴシック" w:cs="ＭＳ Ｐゴシック" w:hint="eastAsia"/>
          <w:kern w:val="0"/>
          <w:sz w:val="24"/>
          <w:szCs w:val="24"/>
        </w:rPr>
        <w:t>◆面接技法に注意。バイスティックの７原則にそって考える。</w:t>
      </w:r>
    </w:p>
    <w:p w14:paraId="63F86204" w14:textId="65AC2CE1" w:rsidR="00E826BD" w:rsidRDefault="00E826BD" w:rsidP="0041762C">
      <w:pPr>
        <w:widowControl/>
        <w:spacing w:line="160" w:lineRule="atLeas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 xml:space="preserve">　　守秘義務。個人情報の保護。</w:t>
      </w:r>
    </w:p>
    <w:p w14:paraId="68188EB3" w14:textId="77777777" w:rsidR="0041762C" w:rsidRPr="00004996" w:rsidRDefault="0041762C" w:rsidP="0041762C">
      <w:pPr>
        <w:widowControl/>
        <w:spacing w:line="160" w:lineRule="atLeast"/>
        <w:rPr>
          <w:rFonts w:ascii="ＭＳ Ｐゴシック" w:eastAsia="ＭＳ Ｐゴシック" w:hAnsi="ＭＳ Ｐゴシック" w:cs="ＭＳ Ｐゴシック"/>
          <w:kern w:val="0"/>
          <w:sz w:val="24"/>
          <w:szCs w:val="24"/>
        </w:rPr>
      </w:pPr>
    </w:p>
    <w:p w14:paraId="112754EB" w14:textId="7B587A45" w:rsidR="0041762C" w:rsidRDefault="0041762C" w:rsidP="0041762C">
      <w:pPr>
        <w:widowControl/>
        <w:spacing w:line="160" w:lineRule="atLeast"/>
        <w:rPr>
          <w:rFonts w:ascii="ＭＳ Ｐゴシック" w:eastAsia="ＭＳ Ｐゴシック" w:hAnsi="ＭＳ Ｐゴシック" w:cs="ＭＳ Ｐゴシック"/>
          <w:kern w:val="0"/>
          <w:sz w:val="24"/>
          <w:szCs w:val="24"/>
        </w:rPr>
      </w:pPr>
      <w:r w:rsidRPr="00004996">
        <w:rPr>
          <w:rFonts w:ascii="ＭＳ Ｐゴシック" w:eastAsia="ＭＳ Ｐゴシック" w:hAnsi="ＭＳ Ｐゴシック" w:cs="ＭＳ Ｐゴシック" w:hint="eastAsia"/>
          <w:kern w:val="0"/>
          <w:sz w:val="24"/>
          <w:szCs w:val="24"/>
        </w:rPr>
        <w:t>◆クライエントの自己決定を尊重すること。＜ニーズを確認してから！＞</w:t>
      </w:r>
    </w:p>
    <w:p w14:paraId="0C579CE9" w14:textId="5A1BDE67" w:rsidR="002F2CDF" w:rsidRDefault="002F2CDF" w:rsidP="002F2CDF">
      <w:pPr>
        <w:widowControl/>
        <w:spacing w:line="160" w:lineRule="atLeast"/>
        <w:ind w:firstLineChars="200" w:firstLine="480"/>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ニーズにないオススメはしない。利用者主体。</w:t>
      </w:r>
    </w:p>
    <w:p w14:paraId="7A300116" w14:textId="46ED6B20" w:rsidR="002F2CDF" w:rsidRDefault="002F2CDF" w:rsidP="002F2CDF">
      <w:pPr>
        <w:widowControl/>
        <w:spacing w:line="160" w:lineRule="atLeas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◆事例に出てないことは検討しなくてよい。</w:t>
      </w:r>
    </w:p>
    <w:p w14:paraId="2CF17524" w14:textId="2D4BE473" w:rsidR="0041762C" w:rsidRDefault="00BE2654" w:rsidP="0041762C">
      <w:pPr>
        <w:widowControl/>
        <w:spacing w:line="160" w:lineRule="atLeas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◆エコシステム、生活モデルの考え方から、システムのアセスメント、家庭内の交互作用などを重視する。</w:t>
      </w:r>
    </w:p>
    <w:p w14:paraId="5387CD25" w14:textId="7859124B" w:rsidR="00BE2654" w:rsidRDefault="00BE2654" w:rsidP="0041762C">
      <w:pPr>
        <w:widowControl/>
        <w:spacing w:line="160" w:lineRule="atLeas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◆「多職種連携」なので、ワーカーが一人で決めることはない。➡役割分担</w:t>
      </w:r>
    </w:p>
    <w:p w14:paraId="0C1FB339" w14:textId="1308DB01" w:rsidR="00BE2654" w:rsidRPr="00004996" w:rsidRDefault="00BE2654" w:rsidP="0041762C">
      <w:pPr>
        <w:widowControl/>
        <w:spacing w:line="160" w:lineRule="atLeas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◆支援会議➡名称に注意。会議の目的は何か？</w:t>
      </w:r>
    </w:p>
    <w:p w14:paraId="3C20279D" w14:textId="77777777" w:rsidR="00DF70E1" w:rsidRDefault="0041762C" w:rsidP="0041762C">
      <w:pPr>
        <w:widowControl/>
        <w:spacing w:line="160" w:lineRule="atLeast"/>
        <w:rPr>
          <w:rFonts w:ascii="ＭＳ Ｐゴシック" w:eastAsia="ＭＳ Ｐゴシック" w:hAnsi="ＭＳ Ｐゴシック" w:cs="ＭＳ Ｐゴシック"/>
          <w:kern w:val="0"/>
          <w:sz w:val="24"/>
          <w:szCs w:val="24"/>
        </w:rPr>
      </w:pPr>
      <w:r w:rsidRPr="00004996">
        <w:rPr>
          <w:rFonts w:ascii="ＭＳ Ｐゴシック" w:eastAsia="ＭＳ Ｐゴシック" w:hAnsi="ＭＳ Ｐゴシック" w:cs="ＭＳ Ｐゴシック" w:hint="eastAsia"/>
          <w:kern w:val="0"/>
          <w:sz w:val="24"/>
          <w:szCs w:val="24"/>
        </w:rPr>
        <w:t>◆援助の流れのどの段階かを見極める。</w:t>
      </w:r>
    </w:p>
    <w:p w14:paraId="4627C1A4" w14:textId="703FFD25" w:rsidR="0041762C" w:rsidRDefault="0041762C" w:rsidP="0041762C">
      <w:pPr>
        <w:widowControl/>
        <w:spacing w:line="160" w:lineRule="atLeast"/>
        <w:rPr>
          <w:rFonts w:ascii="ＭＳ Ｐゴシック" w:eastAsia="ＭＳ Ｐゴシック" w:hAnsi="ＭＳ Ｐゴシック" w:cs="ＭＳ Ｐゴシック"/>
          <w:kern w:val="0"/>
          <w:sz w:val="24"/>
          <w:szCs w:val="24"/>
        </w:rPr>
      </w:pPr>
      <w:r w:rsidRPr="00004996">
        <w:rPr>
          <w:rFonts w:ascii="ＭＳ Ｐゴシック" w:eastAsia="ＭＳ Ｐゴシック" w:hAnsi="ＭＳ Ｐゴシック" w:cs="ＭＳ Ｐゴシック" w:hint="eastAsia"/>
          <w:kern w:val="0"/>
          <w:sz w:val="24"/>
          <w:szCs w:val="24"/>
        </w:rPr>
        <w:t>例）初回面接</w:t>
      </w:r>
      <w:r w:rsidR="00DF70E1">
        <w:rPr>
          <w:rFonts w:ascii="ＭＳ Ｐゴシック" w:eastAsia="ＭＳ Ｐゴシック" w:hAnsi="ＭＳ Ｐゴシック" w:cs="ＭＳ Ｐゴシック" w:hint="eastAsia"/>
          <w:kern w:val="0"/>
          <w:sz w:val="24"/>
          <w:szCs w:val="24"/>
        </w:rPr>
        <w:t>➡ラポールと主訴／</w:t>
      </w:r>
      <w:r w:rsidRPr="00004996">
        <w:rPr>
          <w:rFonts w:ascii="ＭＳ Ｐゴシック" w:eastAsia="ＭＳ Ｐゴシック" w:hAnsi="ＭＳ Ｐゴシック" w:cs="ＭＳ Ｐゴシック" w:hint="eastAsia"/>
          <w:kern w:val="0"/>
          <w:sz w:val="24"/>
          <w:szCs w:val="24"/>
        </w:rPr>
        <w:t>終結期</w:t>
      </w:r>
      <w:r w:rsidR="00DF70E1">
        <w:rPr>
          <w:rFonts w:ascii="ＭＳ Ｐゴシック" w:eastAsia="ＭＳ Ｐゴシック" w:hAnsi="ＭＳ Ｐゴシック" w:cs="ＭＳ Ｐゴシック" w:hint="eastAsia"/>
          <w:kern w:val="0"/>
          <w:sz w:val="24"/>
          <w:szCs w:val="24"/>
        </w:rPr>
        <w:t>➡安心感、再利用可能性、肯定的評価</w:t>
      </w:r>
    </w:p>
    <w:p w14:paraId="7E3C8911" w14:textId="3FE53734" w:rsidR="0041762C" w:rsidRPr="00004996" w:rsidRDefault="00D73150" w:rsidP="00D73150">
      <w:pPr>
        <w:widowControl/>
        <w:spacing w:line="160" w:lineRule="atLeast"/>
        <w:ind w:firstLineChars="300" w:firstLine="720"/>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場面を把握し、次に必要な支援は何かを一緒に考える。</w:t>
      </w:r>
    </w:p>
    <w:p w14:paraId="73633EDE" w14:textId="77777777" w:rsidR="0041762C" w:rsidRDefault="0041762C" w:rsidP="0041762C">
      <w:pPr>
        <w:widowControl/>
        <w:spacing w:line="160" w:lineRule="atLeast"/>
        <w:rPr>
          <w:rFonts w:ascii="ＭＳ Ｐゴシック" w:eastAsia="ＭＳ Ｐゴシック" w:hAnsi="ＭＳ Ｐゴシック" w:cs="ＭＳ Ｐゴシック"/>
          <w:kern w:val="0"/>
          <w:sz w:val="24"/>
          <w:szCs w:val="24"/>
        </w:rPr>
      </w:pPr>
      <w:r w:rsidRPr="00004996">
        <w:rPr>
          <w:rFonts w:ascii="ＭＳ Ｐゴシック" w:eastAsia="ＭＳ Ｐゴシック" w:hAnsi="ＭＳ Ｐゴシック" w:cs="ＭＳ Ｐゴシック" w:hint="eastAsia"/>
          <w:kern w:val="0"/>
          <w:sz w:val="24"/>
          <w:szCs w:val="24"/>
        </w:rPr>
        <w:t>◆急ぐときはいつ？　緊急性・</w:t>
      </w:r>
      <w:r w:rsidRPr="00CC1B4B">
        <w:rPr>
          <w:rFonts w:ascii="ＭＳ Ｐゴシック" w:eastAsia="ＭＳ Ｐゴシック" w:hAnsi="ＭＳ Ｐゴシック" w:cs="ＭＳ Ｐゴシック" w:hint="eastAsia"/>
          <w:b/>
          <w:bCs/>
          <w:kern w:val="0"/>
          <w:sz w:val="24"/>
          <w:szCs w:val="24"/>
        </w:rPr>
        <w:t>虐待</w:t>
      </w:r>
      <w:r w:rsidRPr="00004996">
        <w:rPr>
          <w:rFonts w:ascii="ＭＳ Ｐゴシック" w:eastAsia="ＭＳ Ｐゴシック" w:hAnsi="ＭＳ Ｐゴシック" w:cs="ＭＳ Ｐゴシック" w:hint="eastAsia"/>
          <w:kern w:val="0"/>
          <w:sz w:val="24"/>
          <w:szCs w:val="24"/>
        </w:rPr>
        <w:t>・危機介入などに注意。</w:t>
      </w:r>
    </w:p>
    <w:p w14:paraId="6953F9A1" w14:textId="3EDB8EE1" w:rsidR="0041762C" w:rsidRPr="00CC1B4B" w:rsidRDefault="00CC1B4B" w:rsidP="00C57236">
      <w:pPr>
        <w:widowControl/>
        <w:spacing w:line="160" w:lineRule="atLeast"/>
        <w:jc w:val="left"/>
        <w:rPr>
          <w:rFonts w:ascii="BIZ UDPゴシック" w:eastAsia="BIZ UDPゴシック" w:hAnsi="BIZ UDPゴシック"/>
          <w:b/>
          <w:color w:val="000000" w:themeColor="text1"/>
          <w:kern w:val="24"/>
          <w:sz w:val="24"/>
          <w:szCs w:val="24"/>
        </w:rPr>
      </w:pPr>
      <w:r>
        <w:rPr>
          <w:rFonts w:ascii="BIZ UDPゴシック" w:eastAsia="BIZ UDPゴシック" w:hAnsi="BIZ UDPゴシック" w:hint="eastAsia"/>
          <w:b/>
          <w:color w:val="000000" w:themeColor="text1"/>
          <w:kern w:val="24"/>
          <w:sz w:val="28"/>
          <w:szCs w:val="28"/>
        </w:rPr>
        <w:t xml:space="preserve">　　　　　　　　　　　　</w:t>
      </w:r>
      <w:r w:rsidRPr="00CC1B4B">
        <w:rPr>
          <w:rFonts w:ascii="BIZ UDPゴシック" w:eastAsia="BIZ UDPゴシック" w:hAnsi="BIZ UDPゴシック" w:hint="eastAsia"/>
          <w:b/>
          <w:color w:val="FF0000"/>
          <w:kern w:val="24"/>
          <w:sz w:val="24"/>
          <w:szCs w:val="24"/>
        </w:rPr>
        <w:t>虐待はスピードと通告！</w:t>
      </w:r>
    </w:p>
    <w:p w14:paraId="7044BA35" w14:textId="267ED853" w:rsidR="0041762C" w:rsidRPr="00D03721" w:rsidRDefault="00D03721" w:rsidP="00C57236">
      <w:pPr>
        <w:widowControl/>
        <w:spacing w:line="160" w:lineRule="atLeast"/>
        <w:jc w:val="left"/>
        <w:rPr>
          <w:rFonts w:ascii="BIZ UDPゴシック" w:eastAsia="BIZ UDPゴシック" w:hAnsi="BIZ UDPゴシック"/>
          <w:b/>
          <w:color w:val="000000" w:themeColor="text1"/>
          <w:kern w:val="24"/>
          <w:sz w:val="24"/>
          <w:szCs w:val="24"/>
        </w:rPr>
      </w:pPr>
      <w:r w:rsidRPr="00D03721">
        <w:rPr>
          <w:rFonts w:ascii="BIZ UDPゴシック" w:eastAsia="BIZ UDPゴシック" w:hAnsi="BIZ UDPゴシック" w:hint="eastAsia"/>
          <w:b/>
          <w:color w:val="000000" w:themeColor="text1"/>
          <w:kern w:val="24"/>
          <w:sz w:val="24"/>
          <w:szCs w:val="24"/>
        </w:rPr>
        <w:t>◆「詳しく聞く」は、場面と内容次第で！</w:t>
      </w:r>
    </w:p>
    <w:p w14:paraId="3474EBF2" w14:textId="4A179015" w:rsidR="0041762C" w:rsidRPr="006C7C45" w:rsidRDefault="00D03721" w:rsidP="00C57236">
      <w:pPr>
        <w:widowControl/>
        <w:spacing w:line="160" w:lineRule="atLeast"/>
        <w:jc w:val="left"/>
        <w:rPr>
          <w:rFonts w:ascii="BIZ UDPゴシック" w:eastAsia="BIZ UDPゴシック" w:hAnsi="BIZ UDPゴシック"/>
          <w:b/>
          <w:color w:val="000000" w:themeColor="text1"/>
          <w:kern w:val="24"/>
          <w:sz w:val="24"/>
          <w:szCs w:val="24"/>
        </w:rPr>
      </w:pPr>
      <w:r>
        <w:rPr>
          <w:rFonts w:ascii="BIZ UDPゴシック" w:eastAsia="BIZ UDPゴシック" w:hAnsi="BIZ UDPゴシック" w:hint="eastAsia"/>
          <w:b/>
          <w:color w:val="000000" w:themeColor="text1"/>
          <w:kern w:val="24"/>
          <w:sz w:val="28"/>
          <w:szCs w:val="28"/>
        </w:rPr>
        <w:t xml:space="preserve">　　　</w:t>
      </w:r>
      <w:r w:rsidRPr="006C7C45">
        <w:rPr>
          <w:rFonts w:ascii="BIZ UDPゴシック" w:eastAsia="BIZ UDPゴシック" w:hAnsi="BIZ UDPゴシック" w:hint="eastAsia"/>
          <w:b/>
          <w:color w:val="000000" w:themeColor="text1"/>
          <w:kern w:val="24"/>
          <w:sz w:val="24"/>
          <w:szCs w:val="24"/>
        </w:rPr>
        <w:t>〇〇</w:t>
      </w:r>
      <w:r w:rsidR="006C7C45" w:rsidRPr="006C7C45">
        <w:rPr>
          <w:rFonts w:ascii="BIZ UDPゴシック" w:eastAsia="BIZ UDPゴシック" w:hAnsi="BIZ UDPゴシック" w:hint="eastAsia"/>
          <w:b/>
          <w:color w:val="000000" w:themeColor="text1"/>
          <w:kern w:val="24"/>
          <w:sz w:val="24"/>
          <w:szCs w:val="24"/>
        </w:rPr>
        <w:t>について、</w:t>
      </w:r>
      <w:r w:rsidRPr="006C7C45">
        <w:rPr>
          <w:rFonts w:ascii="BIZ UDPゴシック" w:eastAsia="BIZ UDPゴシック" w:hAnsi="BIZ UDPゴシック" w:hint="eastAsia"/>
          <w:b/>
          <w:color w:val="00B0F0"/>
          <w:kern w:val="24"/>
          <w:sz w:val="24"/>
          <w:szCs w:val="24"/>
        </w:rPr>
        <w:t>もう少し詳しく</w:t>
      </w:r>
      <w:r w:rsidRPr="006C7C45">
        <w:rPr>
          <w:rFonts w:ascii="BIZ UDPゴシック" w:eastAsia="BIZ UDPゴシック" w:hAnsi="BIZ UDPゴシック" w:hint="eastAsia"/>
          <w:b/>
          <w:color w:val="000000" w:themeColor="text1"/>
          <w:kern w:val="24"/>
          <w:sz w:val="24"/>
          <w:szCs w:val="24"/>
        </w:rPr>
        <w:t>聞かせて</w:t>
      </w:r>
      <w:r w:rsidR="006C7C45">
        <w:rPr>
          <w:rFonts w:ascii="BIZ UDPゴシック" w:eastAsia="BIZ UDPゴシック" w:hAnsi="BIZ UDPゴシック" w:hint="eastAsia"/>
          <w:b/>
          <w:color w:val="000000" w:themeColor="text1"/>
          <w:kern w:val="24"/>
          <w:sz w:val="24"/>
          <w:szCs w:val="24"/>
        </w:rPr>
        <w:t>➡〇</w:t>
      </w:r>
    </w:p>
    <w:p w14:paraId="5100271F" w14:textId="7B8AC9F0" w:rsidR="006C7C45" w:rsidRDefault="006C7C45" w:rsidP="006C7C45">
      <w:pPr>
        <w:widowControl/>
        <w:spacing w:line="160" w:lineRule="atLeast"/>
        <w:ind w:left="480" w:hangingChars="200" w:hanging="480"/>
        <w:jc w:val="left"/>
        <w:rPr>
          <w:rFonts w:ascii="BIZ UDPゴシック" w:eastAsia="BIZ UDPゴシック" w:hAnsi="BIZ UDPゴシック"/>
          <w:b/>
          <w:color w:val="000000" w:themeColor="text1"/>
          <w:kern w:val="24"/>
          <w:sz w:val="24"/>
          <w:szCs w:val="24"/>
        </w:rPr>
      </w:pPr>
      <w:r w:rsidRPr="006C7C45">
        <w:rPr>
          <w:rFonts w:ascii="BIZ UDPゴシック" w:eastAsia="BIZ UDPゴシック" w:hAnsi="BIZ UDPゴシック" w:hint="eastAsia"/>
          <w:b/>
          <w:color w:val="000000" w:themeColor="text1"/>
          <w:kern w:val="24"/>
          <w:sz w:val="24"/>
          <w:szCs w:val="24"/>
        </w:rPr>
        <w:t xml:space="preserve">　　　〇〇が今ふさわしいか？詳しく聞きすぎないか？</w:t>
      </w:r>
      <w:r w:rsidRPr="006C7C45">
        <w:rPr>
          <w:rFonts w:ascii="BIZ UDPゴシック" w:eastAsia="BIZ UDPゴシック" w:hAnsi="BIZ UDPゴシック"/>
          <w:b/>
          <w:color w:val="000000" w:themeColor="text1"/>
          <w:kern w:val="24"/>
          <w:sz w:val="24"/>
          <w:szCs w:val="24"/>
        </w:rPr>
        <w:br/>
      </w:r>
      <w:r w:rsidRPr="006C7C45">
        <w:rPr>
          <w:rFonts w:ascii="BIZ UDPゴシック" w:eastAsia="BIZ UDPゴシック" w:hAnsi="BIZ UDPゴシック" w:hint="eastAsia"/>
          <w:b/>
          <w:color w:val="000000" w:themeColor="text1"/>
          <w:kern w:val="24"/>
          <w:sz w:val="24"/>
          <w:szCs w:val="24"/>
        </w:rPr>
        <w:t>「お子さんのお家での最近の様子</w:t>
      </w:r>
      <w:r>
        <w:rPr>
          <w:rFonts w:ascii="BIZ UDPゴシック" w:eastAsia="BIZ UDPゴシック" w:hAnsi="BIZ UDPゴシック" w:hint="eastAsia"/>
          <w:b/>
          <w:color w:val="000000" w:themeColor="text1"/>
          <w:kern w:val="24"/>
          <w:sz w:val="24"/>
          <w:szCs w:val="24"/>
        </w:rPr>
        <w:t>をもう少し詳しく</w:t>
      </w:r>
      <w:r w:rsidRPr="006C7C45">
        <w:rPr>
          <w:rFonts w:ascii="BIZ UDPゴシック" w:eastAsia="BIZ UDPゴシック" w:hAnsi="BIZ UDPゴシック" w:hint="eastAsia"/>
          <w:b/>
          <w:color w:val="000000" w:themeColor="text1"/>
          <w:kern w:val="24"/>
          <w:sz w:val="24"/>
          <w:szCs w:val="24"/>
        </w:rPr>
        <w:t>」</w:t>
      </w:r>
      <w:r>
        <w:rPr>
          <w:rFonts w:ascii="BIZ UDPゴシック" w:eastAsia="BIZ UDPゴシック" w:hAnsi="BIZ UDPゴシック" w:hint="eastAsia"/>
          <w:b/>
          <w:color w:val="000000" w:themeColor="text1"/>
          <w:kern w:val="24"/>
          <w:sz w:val="24"/>
          <w:szCs w:val="24"/>
        </w:rPr>
        <w:t>➡〇</w:t>
      </w:r>
    </w:p>
    <w:p w14:paraId="574FF864" w14:textId="76677C66" w:rsidR="006C7C45" w:rsidRDefault="006C7C45" w:rsidP="006C7C45">
      <w:pPr>
        <w:widowControl/>
        <w:spacing w:line="160" w:lineRule="atLeast"/>
        <w:ind w:leftChars="200" w:left="420"/>
        <w:jc w:val="left"/>
        <w:rPr>
          <w:rFonts w:ascii="BIZ UDPゴシック" w:eastAsia="BIZ UDPゴシック" w:hAnsi="BIZ UDPゴシック"/>
          <w:b/>
          <w:color w:val="000000" w:themeColor="text1"/>
          <w:kern w:val="24"/>
          <w:sz w:val="24"/>
          <w:szCs w:val="24"/>
        </w:rPr>
      </w:pPr>
      <w:r w:rsidRPr="006C7C45">
        <w:rPr>
          <w:rFonts w:ascii="BIZ UDPゴシック" w:eastAsia="BIZ UDPゴシック" w:hAnsi="BIZ UDPゴシック" w:hint="eastAsia"/>
          <w:b/>
          <w:color w:val="000000" w:themeColor="text1"/>
          <w:kern w:val="24"/>
          <w:sz w:val="24"/>
          <w:szCs w:val="24"/>
        </w:rPr>
        <w:t>「これまでの生活歴」</w:t>
      </w:r>
      <w:r>
        <w:rPr>
          <w:rFonts w:ascii="BIZ UDPゴシック" w:eastAsia="BIZ UDPゴシック" w:hAnsi="BIZ UDPゴシック" w:hint="eastAsia"/>
          <w:b/>
          <w:color w:val="000000" w:themeColor="text1"/>
          <w:kern w:val="24"/>
          <w:sz w:val="24"/>
          <w:szCs w:val="24"/>
        </w:rPr>
        <w:t xml:space="preserve">➡×　</w:t>
      </w:r>
      <w:r w:rsidR="005E5B76">
        <w:rPr>
          <w:rFonts w:ascii="BIZ UDPゴシック" w:eastAsia="BIZ UDPゴシック" w:hAnsi="BIZ UDPゴシック" w:hint="eastAsia"/>
          <w:b/>
          <w:color w:val="000000" w:themeColor="text1"/>
          <w:kern w:val="24"/>
          <w:sz w:val="24"/>
          <w:szCs w:val="24"/>
        </w:rPr>
        <w:t xml:space="preserve">　最初の</w:t>
      </w:r>
      <w:r>
        <w:rPr>
          <w:rFonts w:ascii="BIZ UDPゴシック" w:eastAsia="BIZ UDPゴシック" w:hAnsi="BIZ UDPゴシック" w:hint="eastAsia"/>
          <w:b/>
          <w:color w:val="000000" w:themeColor="text1"/>
          <w:kern w:val="24"/>
          <w:sz w:val="24"/>
          <w:szCs w:val="24"/>
        </w:rPr>
        <w:t>情報収集は必要な範囲で</w:t>
      </w:r>
    </w:p>
    <w:p w14:paraId="149FAD9C" w14:textId="77777777" w:rsidR="006C7C45" w:rsidRPr="006C7C45" w:rsidRDefault="006C7C45" w:rsidP="006C7C45">
      <w:pPr>
        <w:widowControl/>
        <w:spacing w:line="160" w:lineRule="atLeast"/>
        <w:ind w:leftChars="200" w:left="420"/>
        <w:jc w:val="left"/>
        <w:rPr>
          <w:rFonts w:ascii="BIZ UDPゴシック" w:eastAsia="BIZ UDPゴシック" w:hAnsi="BIZ UDPゴシック"/>
          <w:b/>
          <w:color w:val="000000" w:themeColor="text1"/>
          <w:kern w:val="24"/>
          <w:sz w:val="24"/>
          <w:szCs w:val="24"/>
        </w:rPr>
      </w:pPr>
    </w:p>
    <w:p w14:paraId="6040E06C" w14:textId="6C369899" w:rsidR="0050039A" w:rsidRPr="004E0467" w:rsidRDefault="0041762C" w:rsidP="00C57236">
      <w:pPr>
        <w:widowControl/>
        <w:spacing w:line="160" w:lineRule="atLeast"/>
        <w:jc w:val="left"/>
        <w:rPr>
          <w:rFonts w:ascii="BIZ UDPゴシック" w:eastAsia="BIZ UDPゴシック" w:hAnsi="BIZ UDPゴシック" w:cs="Segoe UI Emoji"/>
          <w:b/>
          <w:color w:val="000000" w:themeColor="text1"/>
          <w:kern w:val="24"/>
          <w:sz w:val="28"/>
          <w:szCs w:val="28"/>
        </w:rPr>
      </w:pPr>
      <w:r>
        <w:rPr>
          <w:rFonts w:ascii="BIZ UDPゴシック" w:eastAsia="BIZ UDPゴシック" w:hAnsi="BIZ UDPゴシック" w:hint="eastAsia"/>
          <w:b/>
          <w:color w:val="000000" w:themeColor="text1"/>
          <w:kern w:val="24"/>
          <w:sz w:val="28"/>
          <w:szCs w:val="28"/>
        </w:rPr>
        <w:lastRenderedPageBreak/>
        <w:t xml:space="preserve">【　</w:t>
      </w:r>
      <w:r w:rsidR="0050039A" w:rsidRPr="004E0467">
        <w:rPr>
          <w:rFonts w:ascii="BIZ UDPゴシック" w:eastAsia="BIZ UDPゴシック" w:hAnsi="BIZ UDPゴシック" w:hint="eastAsia"/>
          <w:b/>
          <w:color w:val="000000" w:themeColor="text1"/>
          <w:kern w:val="24"/>
          <w:sz w:val="28"/>
          <w:szCs w:val="28"/>
        </w:rPr>
        <w:t>頻出項目の</w:t>
      </w:r>
      <w:r w:rsidR="0050039A" w:rsidRPr="004E0467">
        <w:rPr>
          <w:rFonts w:ascii="BIZ UDPゴシック" w:eastAsia="BIZ UDPゴシック" w:hAnsi="BIZ UDPゴシック" w:cs="Segoe UI Emoji" w:hint="eastAsia"/>
          <w:b/>
          <w:color w:val="000000" w:themeColor="text1"/>
          <w:kern w:val="24"/>
          <w:sz w:val="28"/>
          <w:szCs w:val="28"/>
        </w:rPr>
        <w:t>チェック</w:t>
      </w:r>
      <w:r w:rsidR="0050039A" w:rsidRPr="004E0467">
        <w:rPr>
          <w:rFonts w:ascii="Segoe UI Emoji" w:eastAsia="BIZ UDPゴシック" w:hAnsi="Segoe UI Emoji" w:cs="Segoe UI Emoji"/>
          <w:b/>
          <w:color w:val="000000" w:themeColor="text1"/>
          <w:kern w:val="24"/>
          <w:sz w:val="28"/>
          <w:szCs w:val="28"/>
        </w:rPr>
        <w:t>☑</w:t>
      </w:r>
      <w:r>
        <w:rPr>
          <w:rFonts w:ascii="Segoe UI Emoji" w:eastAsia="BIZ UDPゴシック" w:hAnsi="Segoe UI Emoji" w:cs="Segoe UI Emoji" w:hint="eastAsia"/>
          <w:b/>
          <w:color w:val="000000" w:themeColor="text1"/>
          <w:kern w:val="24"/>
          <w:sz w:val="28"/>
          <w:szCs w:val="28"/>
        </w:rPr>
        <w:t xml:space="preserve">　】</w:t>
      </w:r>
    </w:p>
    <w:p w14:paraId="33EE73B7" w14:textId="058A23C5" w:rsidR="00C57236" w:rsidRPr="00C57236" w:rsidRDefault="0041762C" w:rsidP="00C57236">
      <w:pPr>
        <w:widowControl/>
        <w:spacing w:line="160" w:lineRule="atLeast"/>
        <w:jc w:val="left"/>
        <w:rPr>
          <w:rFonts w:ascii="ＭＳ Ｐゴシック" w:eastAsia="ＭＳ Ｐゴシック" w:hAnsi="ＭＳ Ｐゴシック" w:cs="ＭＳ Ｐゴシック"/>
          <w:kern w:val="0"/>
          <w:sz w:val="24"/>
          <w:szCs w:val="24"/>
        </w:rPr>
      </w:pPr>
      <w:r>
        <w:rPr>
          <w:rFonts w:hAnsi="ＭＳ Ｐゴシック" w:hint="eastAsia"/>
          <w:color w:val="000000" w:themeColor="text1"/>
          <w:kern w:val="24"/>
          <w:sz w:val="24"/>
          <w:szCs w:val="24"/>
        </w:rPr>
        <w:t>１）</w:t>
      </w:r>
      <w:r w:rsidR="00C57236" w:rsidRPr="00C57236">
        <w:rPr>
          <w:rFonts w:hAnsi="ＭＳ Ｐゴシック" w:hint="eastAsia"/>
          <w:color w:val="000000" w:themeColor="text1"/>
          <w:kern w:val="24"/>
          <w:sz w:val="24"/>
          <w:szCs w:val="24"/>
        </w:rPr>
        <w:t>システム理論／</w:t>
      </w:r>
      <w:r w:rsidR="0050039A">
        <w:rPr>
          <w:rFonts w:ascii="ＭＳ Ｐゴシック" w:eastAsia="ＭＳ Ｐゴシック" w:hAnsi="ＭＳ Ｐゴシック" w:cs="ＭＳ Ｐゴシック" w:hint="eastAsia"/>
          <w:kern w:val="0"/>
          <w:sz w:val="24"/>
          <w:szCs w:val="24"/>
        </w:rPr>
        <w:t xml:space="preserve">　　　</w:t>
      </w:r>
      <w:r>
        <w:rPr>
          <w:rFonts w:hAnsi="ＭＳ Ｐゴシック" w:hint="eastAsia"/>
          <w:color w:val="000000" w:themeColor="text1"/>
          <w:kern w:val="24"/>
          <w:sz w:val="24"/>
          <w:szCs w:val="24"/>
        </w:rPr>
        <w:t>２）</w:t>
      </w:r>
      <w:r w:rsidR="00C57236" w:rsidRPr="00C57236">
        <w:rPr>
          <w:rFonts w:hAnsi="ＭＳ Ｐゴシック" w:hint="eastAsia"/>
          <w:color w:val="000000" w:themeColor="text1"/>
          <w:kern w:val="24"/>
          <w:sz w:val="24"/>
          <w:szCs w:val="24"/>
        </w:rPr>
        <w:t>実践モデルとアプローチから</w:t>
      </w:r>
      <w:r w:rsidR="00C57236" w:rsidRPr="00C57236">
        <w:rPr>
          <w:rFonts w:hAnsi="Calibri"/>
          <w:color w:val="000000" w:themeColor="text1"/>
          <w:kern w:val="24"/>
          <w:sz w:val="24"/>
          <w:szCs w:val="24"/>
        </w:rPr>
        <w:t>3</w:t>
      </w:r>
      <w:r w:rsidR="00C57236" w:rsidRPr="00C57236">
        <w:rPr>
          <w:rFonts w:hAnsi="ＭＳ Ｐゴシック" w:hint="eastAsia"/>
          <w:color w:val="000000" w:themeColor="text1"/>
          <w:kern w:val="24"/>
          <w:sz w:val="24"/>
          <w:szCs w:val="24"/>
        </w:rPr>
        <w:t>問程度／</w:t>
      </w:r>
    </w:p>
    <w:p w14:paraId="5DD9FD35" w14:textId="73086AB0" w:rsidR="00C57236" w:rsidRPr="00C57236" w:rsidRDefault="0041762C" w:rsidP="00C57236">
      <w:pPr>
        <w:widowControl/>
        <w:spacing w:line="160" w:lineRule="atLeast"/>
        <w:jc w:val="left"/>
        <w:rPr>
          <w:rFonts w:ascii="ＭＳ Ｐゴシック" w:eastAsia="ＭＳ Ｐゴシック" w:hAnsi="ＭＳ Ｐゴシック" w:cs="ＭＳ Ｐゴシック"/>
          <w:kern w:val="0"/>
          <w:sz w:val="24"/>
          <w:szCs w:val="24"/>
        </w:rPr>
      </w:pPr>
      <w:r>
        <w:rPr>
          <w:rFonts w:hAnsi="ＭＳ Ｐゴシック" w:hint="eastAsia"/>
          <w:color w:val="000000" w:themeColor="text1"/>
          <w:kern w:val="24"/>
          <w:sz w:val="24"/>
          <w:szCs w:val="24"/>
        </w:rPr>
        <w:t>３）</w:t>
      </w:r>
      <w:r w:rsidR="00C57236" w:rsidRPr="00C57236">
        <w:rPr>
          <w:rFonts w:hAnsi="ＭＳ Ｐゴシック" w:hint="eastAsia"/>
          <w:color w:val="000000" w:themeColor="text1"/>
          <w:kern w:val="24"/>
          <w:sz w:val="24"/>
          <w:szCs w:val="24"/>
        </w:rPr>
        <w:t>相談援助の過程</w:t>
      </w:r>
      <w:r w:rsidR="00C57236" w:rsidRPr="00C57236">
        <w:rPr>
          <w:rFonts w:hAnsi="Calibri"/>
          <w:color w:val="000000" w:themeColor="text1"/>
          <w:kern w:val="24"/>
          <w:sz w:val="24"/>
          <w:szCs w:val="24"/>
        </w:rPr>
        <w:t>2</w:t>
      </w:r>
      <w:r w:rsidR="00C57236" w:rsidRPr="00C57236">
        <w:rPr>
          <w:rFonts w:hAnsi="ＭＳ Ｐゴシック" w:hint="eastAsia"/>
          <w:color w:val="000000" w:themeColor="text1"/>
          <w:kern w:val="24"/>
          <w:sz w:val="24"/>
          <w:szCs w:val="24"/>
        </w:rPr>
        <w:t>～</w:t>
      </w:r>
      <w:r w:rsidR="00C57236" w:rsidRPr="00C57236">
        <w:rPr>
          <w:rFonts w:hAnsi="Calibri"/>
          <w:color w:val="000000" w:themeColor="text1"/>
          <w:kern w:val="24"/>
          <w:sz w:val="24"/>
          <w:szCs w:val="24"/>
        </w:rPr>
        <w:t>3</w:t>
      </w:r>
      <w:r w:rsidR="00C57236" w:rsidRPr="00C57236">
        <w:rPr>
          <w:rFonts w:hAnsi="ＭＳ Ｐゴシック" w:hint="eastAsia"/>
          <w:color w:val="000000" w:themeColor="text1"/>
          <w:kern w:val="24"/>
          <w:sz w:val="24"/>
          <w:szCs w:val="24"/>
        </w:rPr>
        <w:t>問（第</w:t>
      </w:r>
      <w:r w:rsidR="00C57236" w:rsidRPr="00C57236">
        <w:rPr>
          <w:rFonts w:hAnsi="Calibri"/>
          <w:color w:val="000000" w:themeColor="text1"/>
          <w:kern w:val="24"/>
          <w:sz w:val="24"/>
          <w:szCs w:val="24"/>
        </w:rPr>
        <w:t>28</w:t>
      </w:r>
      <w:r w:rsidR="00C57236" w:rsidRPr="00C57236">
        <w:rPr>
          <w:rFonts w:hAnsi="ＭＳ Ｐゴシック" w:hint="eastAsia"/>
          <w:color w:val="000000" w:themeColor="text1"/>
          <w:kern w:val="24"/>
          <w:sz w:val="24"/>
          <w:szCs w:val="24"/>
        </w:rPr>
        <w:t>回は大量に）／</w:t>
      </w:r>
    </w:p>
    <w:p w14:paraId="0ED3D045" w14:textId="5E37223C" w:rsidR="00C57236" w:rsidRPr="00C57236" w:rsidRDefault="0041762C" w:rsidP="00C57236">
      <w:pPr>
        <w:widowControl/>
        <w:spacing w:line="160" w:lineRule="atLeast"/>
        <w:jc w:val="left"/>
        <w:rPr>
          <w:rFonts w:ascii="ＭＳ Ｐゴシック" w:eastAsia="ＭＳ Ｐゴシック" w:hAnsi="ＭＳ Ｐゴシック" w:cs="ＭＳ Ｐゴシック"/>
          <w:kern w:val="0"/>
          <w:sz w:val="24"/>
          <w:szCs w:val="24"/>
        </w:rPr>
      </w:pPr>
      <w:bookmarkStart w:id="0" w:name="_Hlk88355077"/>
      <w:r>
        <w:rPr>
          <w:rFonts w:hAnsi="ＭＳ Ｐゴシック" w:hint="eastAsia"/>
          <w:color w:val="000000" w:themeColor="text1"/>
          <w:kern w:val="24"/>
          <w:sz w:val="24"/>
          <w:szCs w:val="24"/>
        </w:rPr>
        <w:t>４）</w:t>
      </w:r>
      <w:r w:rsidR="00C57236" w:rsidRPr="00C57236">
        <w:rPr>
          <w:rFonts w:hAnsi="ＭＳ Ｐゴシック" w:hint="eastAsia"/>
          <w:color w:val="000000" w:themeColor="text1"/>
          <w:kern w:val="24"/>
          <w:sz w:val="24"/>
          <w:szCs w:val="24"/>
        </w:rPr>
        <w:t>相談援助のための面接技術／</w:t>
      </w:r>
      <w:r>
        <w:rPr>
          <w:rFonts w:hAnsi="ＭＳ Ｐゴシック" w:hint="eastAsia"/>
          <w:color w:val="000000" w:themeColor="text1"/>
          <w:kern w:val="24"/>
          <w:sz w:val="24"/>
          <w:szCs w:val="24"/>
        </w:rPr>
        <w:t>５）</w:t>
      </w:r>
      <w:r w:rsidR="003C7910">
        <w:rPr>
          <w:rFonts w:hAnsi="ＭＳ Ｐゴシック" w:hint="eastAsia"/>
          <w:color w:val="000000" w:themeColor="text1"/>
          <w:kern w:val="24"/>
          <w:sz w:val="24"/>
          <w:szCs w:val="24"/>
        </w:rPr>
        <w:t>グループワーク</w:t>
      </w:r>
    </w:p>
    <w:p w14:paraId="1356329C" w14:textId="4259A834" w:rsidR="00C37EAE" w:rsidRPr="0050039A" w:rsidRDefault="0041762C" w:rsidP="0050039A">
      <w:pPr>
        <w:widowControl/>
        <w:spacing w:line="160" w:lineRule="atLeast"/>
        <w:jc w:val="left"/>
        <w:rPr>
          <w:rFonts w:ascii="ＭＳ Ｐゴシック" w:eastAsia="ＭＳ Ｐゴシック" w:hAnsi="ＭＳ Ｐゴシック" w:cs="ＭＳ Ｐゴシック"/>
          <w:kern w:val="0"/>
          <w:sz w:val="24"/>
          <w:szCs w:val="24"/>
        </w:rPr>
      </w:pPr>
      <w:r>
        <w:rPr>
          <w:rFonts w:hAnsi="ＭＳ Ｐゴシック" w:hint="eastAsia"/>
          <w:color w:val="000000" w:themeColor="text1"/>
          <w:kern w:val="24"/>
          <w:sz w:val="24"/>
          <w:szCs w:val="24"/>
        </w:rPr>
        <w:t>６）</w:t>
      </w:r>
      <w:r w:rsidR="00C57236" w:rsidRPr="00C57236">
        <w:rPr>
          <w:rFonts w:hAnsi="ＭＳ Ｐゴシック" w:hint="eastAsia"/>
          <w:color w:val="000000" w:themeColor="text1"/>
          <w:kern w:val="24"/>
          <w:sz w:val="24"/>
          <w:szCs w:val="24"/>
        </w:rPr>
        <w:t>ケースマネジメントとケアマネジメント／</w:t>
      </w:r>
      <w:r>
        <w:rPr>
          <w:rFonts w:hAnsi="ＭＳ Ｐゴシック" w:hint="eastAsia"/>
          <w:color w:val="000000" w:themeColor="text1"/>
          <w:kern w:val="24"/>
          <w:sz w:val="24"/>
          <w:szCs w:val="24"/>
        </w:rPr>
        <w:t xml:space="preserve">　７）</w:t>
      </w:r>
      <w:r w:rsidR="00C57236" w:rsidRPr="00C57236">
        <w:rPr>
          <w:rFonts w:hAnsi="ＭＳ Ｐゴシック" w:hint="eastAsia"/>
          <w:color w:val="000000" w:themeColor="text1"/>
          <w:kern w:val="24"/>
          <w:sz w:val="24"/>
          <w:szCs w:val="24"/>
        </w:rPr>
        <w:t>スーパービジョン／</w:t>
      </w:r>
      <w:r w:rsidR="0050039A">
        <w:rPr>
          <w:rFonts w:ascii="ＭＳ Ｐゴシック" w:eastAsia="ＭＳ Ｐゴシック" w:hAnsi="ＭＳ Ｐゴシック" w:cs="ＭＳ Ｐゴシック" w:hint="eastAsia"/>
          <w:kern w:val="0"/>
          <w:sz w:val="24"/>
          <w:szCs w:val="24"/>
        </w:rPr>
        <w:t xml:space="preserve">　　　</w:t>
      </w:r>
      <w:r>
        <w:rPr>
          <w:rFonts w:hAnsi="ＭＳ Ｐゴシック" w:hint="eastAsia"/>
          <w:color w:val="000000" w:themeColor="text1"/>
          <w:kern w:val="24"/>
          <w:sz w:val="24"/>
          <w:szCs w:val="24"/>
        </w:rPr>
        <w:t>８）</w:t>
      </w:r>
      <w:r w:rsidR="00C57236" w:rsidRPr="00C57236">
        <w:rPr>
          <w:rFonts w:hAnsi="ＭＳ Ｐゴシック" w:hint="eastAsia"/>
          <w:color w:val="000000" w:themeColor="text1"/>
          <w:kern w:val="24"/>
          <w:sz w:val="24"/>
          <w:szCs w:val="24"/>
        </w:rPr>
        <w:t>記録</w:t>
      </w:r>
    </w:p>
    <w:bookmarkEnd w:id="0"/>
    <w:p w14:paraId="5F82DDB7" w14:textId="5BF71E85" w:rsidR="004E0467" w:rsidRPr="006C7C45" w:rsidRDefault="006C7C45" w:rsidP="006C7C45">
      <w:pPr>
        <w:widowControl/>
        <w:spacing w:line="160" w:lineRule="atLeast"/>
        <w:ind w:firstLineChars="500" w:firstLine="1405"/>
        <w:rPr>
          <w:rFonts w:ascii="HGS創英角ﾎﾟｯﾌﾟ体" w:eastAsia="HGS創英角ﾎﾟｯﾌﾟ体" w:hAnsi="HGS創英角ﾎﾟｯﾌﾟ体" w:cs="ＭＳ Ｐゴシック"/>
          <w:b/>
          <w:bCs/>
          <w:color w:val="0070C0"/>
          <w:kern w:val="0"/>
          <w:sz w:val="28"/>
          <w:szCs w:val="28"/>
        </w:rPr>
      </w:pPr>
      <w:r>
        <w:rPr>
          <w:rFonts w:ascii="HGS創英角ﾎﾟｯﾌﾟ体" w:eastAsia="HGS創英角ﾎﾟｯﾌﾟ体" w:hAnsi="HGS創英角ﾎﾟｯﾌﾟ体" w:cs="ＭＳ Ｐゴシック" w:hint="eastAsia"/>
          <w:b/>
          <w:bCs/>
          <w:color w:val="0070C0"/>
          <w:kern w:val="0"/>
          <w:sz w:val="28"/>
          <w:szCs w:val="28"/>
        </w:rPr>
        <w:t xml:space="preserve">★★★　</w:t>
      </w:r>
      <w:r w:rsidRPr="006C7C45">
        <w:rPr>
          <w:rFonts w:ascii="HGS創英角ﾎﾟｯﾌﾟ体" w:eastAsia="HGS創英角ﾎﾟｯﾌﾟ体" w:hAnsi="HGS創英角ﾎﾟｯﾌﾟ体" w:cs="ＭＳ Ｐゴシック" w:hint="eastAsia"/>
          <w:b/>
          <w:bCs/>
          <w:color w:val="0070C0"/>
          <w:kern w:val="0"/>
          <w:sz w:val="28"/>
          <w:szCs w:val="28"/>
        </w:rPr>
        <w:t>内容に入りましょう～</w:t>
      </w:r>
      <w:r>
        <w:rPr>
          <w:rFonts w:ascii="HGS創英角ﾎﾟｯﾌﾟ体" w:eastAsia="HGS創英角ﾎﾟｯﾌﾟ体" w:hAnsi="HGS創英角ﾎﾟｯﾌﾟ体" w:cs="ＭＳ Ｐゴシック" w:hint="eastAsia"/>
          <w:b/>
          <w:bCs/>
          <w:color w:val="0070C0"/>
          <w:kern w:val="0"/>
          <w:sz w:val="28"/>
          <w:szCs w:val="28"/>
        </w:rPr>
        <w:t xml:space="preserve">　</w:t>
      </w:r>
      <w:r w:rsidRPr="006C7C45">
        <w:rPr>
          <w:rFonts w:ascii="HGS創英角ﾎﾟｯﾌﾟ体" w:eastAsia="HGS創英角ﾎﾟｯﾌﾟ体" w:hAnsi="HGS創英角ﾎﾟｯﾌﾟ体" w:cs="ＭＳ Ｐゴシック" w:hint="eastAsia"/>
          <w:b/>
          <w:bCs/>
          <w:color w:val="0070C0"/>
          <w:kern w:val="0"/>
          <w:sz w:val="28"/>
          <w:szCs w:val="28"/>
        </w:rPr>
        <w:t>☆</w:t>
      </w:r>
      <w:r>
        <w:rPr>
          <w:rFonts w:ascii="HGS創英角ﾎﾟｯﾌﾟ体" w:eastAsia="HGS創英角ﾎﾟｯﾌﾟ体" w:hAnsi="HGS創英角ﾎﾟｯﾌﾟ体" w:cs="ＭＳ Ｐゴシック" w:hint="eastAsia"/>
          <w:b/>
          <w:bCs/>
          <w:color w:val="0070C0"/>
          <w:kern w:val="0"/>
          <w:sz w:val="28"/>
          <w:szCs w:val="28"/>
        </w:rPr>
        <w:t>☆☆</w:t>
      </w:r>
    </w:p>
    <w:p w14:paraId="73209646" w14:textId="232CA6CB" w:rsidR="004E0467" w:rsidRPr="006C7C45" w:rsidRDefault="006C7C45" w:rsidP="0050039A">
      <w:pPr>
        <w:widowControl/>
        <w:spacing w:line="160" w:lineRule="atLeast"/>
        <w:rPr>
          <w:rFonts w:ascii="ＭＳ Ｐゴシック" w:eastAsia="ＭＳ Ｐゴシック" w:hAnsi="ＭＳ Ｐゴシック" w:cs="ＭＳ Ｐゴシック"/>
          <w:b/>
          <w:bCs/>
          <w:kern w:val="0"/>
          <w:sz w:val="28"/>
          <w:szCs w:val="28"/>
        </w:rPr>
      </w:pPr>
      <w:r>
        <w:rPr>
          <w:rFonts w:ascii="ＭＳ Ｐゴシック" w:eastAsia="ＭＳ Ｐゴシック" w:hAnsi="ＭＳ Ｐゴシック" w:cs="ＭＳ Ｐゴシック" w:hint="eastAsia"/>
          <w:b/>
          <w:bCs/>
          <w:noProof/>
          <w:kern w:val="0"/>
          <w:sz w:val="28"/>
          <w:szCs w:val="28"/>
        </w:rPr>
        <mc:AlternateContent>
          <mc:Choice Requires="wps">
            <w:drawing>
              <wp:anchor distT="0" distB="0" distL="114300" distR="114300" simplePos="0" relativeHeight="251704320" behindDoc="0" locked="0" layoutInCell="1" allowOverlap="1" wp14:anchorId="03077DDC" wp14:editId="0C2DD584">
                <wp:simplePos x="0" y="0"/>
                <wp:positionH relativeFrom="column">
                  <wp:posOffset>1767840</wp:posOffset>
                </wp:positionH>
                <wp:positionV relativeFrom="paragraph">
                  <wp:posOffset>118447</wp:posOffset>
                </wp:positionV>
                <wp:extent cx="3648075" cy="657225"/>
                <wp:effectExtent l="0" t="0" r="28575" b="28575"/>
                <wp:wrapNone/>
                <wp:docPr id="29" name="楕円 29"/>
                <wp:cNvGraphicFramePr/>
                <a:graphic xmlns:a="http://schemas.openxmlformats.org/drawingml/2006/main">
                  <a:graphicData uri="http://schemas.microsoft.com/office/word/2010/wordprocessingShape">
                    <wps:wsp>
                      <wps:cNvSpPr/>
                      <wps:spPr>
                        <a:xfrm>
                          <a:off x="0" y="0"/>
                          <a:ext cx="3648075" cy="657225"/>
                        </a:xfrm>
                        <a:prstGeom prst="ellipse">
                          <a:avLst/>
                        </a:prstGeom>
                        <a:ln>
                          <a:solidFill>
                            <a:srgbClr val="FF0000"/>
                          </a:solidFill>
                        </a:ln>
                      </wps:spPr>
                      <wps:style>
                        <a:lnRef idx="2">
                          <a:schemeClr val="accent6"/>
                        </a:lnRef>
                        <a:fillRef idx="1">
                          <a:schemeClr val="lt1"/>
                        </a:fillRef>
                        <a:effectRef idx="0">
                          <a:schemeClr val="accent6"/>
                        </a:effectRef>
                        <a:fontRef idx="minor">
                          <a:schemeClr val="dk1"/>
                        </a:fontRef>
                      </wps:style>
                      <wps:txbx>
                        <w:txbxContent>
                          <w:p w14:paraId="3D9C8120" w14:textId="1C752B3A" w:rsidR="006C7C45" w:rsidRPr="006C7C45" w:rsidRDefault="006C7C45" w:rsidP="006C7C45">
                            <w:pPr>
                              <w:jc w:val="center"/>
                              <w:rPr>
                                <w:rFonts w:ascii="HGS創英角ﾎﾟｯﾌﾟ体" w:eastAsia="HGS創英角ﾎﾟｯﾌﾟ体" w:hAnsi="HGS創英角ﾎﾟｯﾌﾟ体"/>
                                <w:color w:val="FF0000"/>
                                <w:sz w:val="28"/>
                                <w:szCs w:val="28"/>
                              </w:rPr>
                            </w:pPr>
                            <w:r w:rsidRPr="006C7C45">
                              <w:rPr>
                                <w:rFonts w:ascii="HGS創英角ﾎﾟｯﾌﾟ体" w:eastAsia="HGS創英角ﾎﾟｯﾌﾟ体" w:hAnsi="HGS創英角ﾎﾟｯﾌﾟ体" w:hint="eastAsia"/>
                                <w:color w:val="FF0000"/>
                                <w:sz w:val="28"/>
                                <w:szCs w:val="28"/>
                              </w:rPr>
                              <w:t>毎年出る～☆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03077DDC" id="楕円 29" o:spid="_x0000_s1026" style="position:absolute;left:0;text-align:left;margin-left:139.2pt;margin-top:9.35pt;width:287.25pt;height:51.75pt;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" fillcolor="white [3201]" strokecolor="red" strokeweight="1pt">
                <v:stroke joinstyle="miter"/>
                <v:textbox>
                  <w:txbxContent>
                    <w:p w14:paraId="3D9C8120" w14:textId="1C752B3A" w:rsidR="006C7C45" w:rsidRPr="006C7C45" w:rsidRDefault="006C7C45" w:rsidP="006C7C45">
                      <w:pPr>
                        <w:jc w:val="center"/>
                        <w:rPr>
                          <w:rFonts w:ascii="HGS創英角ﾎﾟｯﾌﾟ体" w:eastAsia="HGS創英角ﾎﾟｯﾌﾟ体" w:hAnsi="HGS創英角ﾎﾟｯﾌﾟ体"/>
                          <w:color w:val="FF0000"/>
                          <w:sz w:val="28"/>
                          <w:szCs w:val="28"/>
                        </w:rPr>
                      </w:pPr>
                      <w:r w:rsidRPr="006C7C45">
                        <w:rPr>
                          <w:rFonts w:ascii="HGS創英角ﾎﾟｯﾌﾟ体" w:eastAsia="HGS創英角ﾎﾟｯﾌﾟ体" w:hAnsi="HGS創英角ﾎﾟｯﾌﾟ体" w:hint="eastAsia"/>
                          <w:color w:val="FF0000"/>
                          <w:sz w:val="28"/>
                          <w:szCs w:val="28"/>
                        </w:rPr>
                        <w:t>毎年出る～☆</w:t>
                      </w:r>
                    </w:p>
                  </w:txbxContent>
                </v:textbox>
              </v:oval>
            </w:pict>
          </mc:Fallback>
        </mc:AlternateContent>
      </w:r>
      <w:r w:rsidR="002D0CE5" w:rsidRPr="006C7C45">
        <w:rPr>
          <w:rFonts w:ascii="ＭＳ Ｐゴシック" w:eastAsia="ＭＳ Ｐゴシック" w:hAnsi="ＭＳ Ｐゴシック" w:cs="ＭＳ Ｐゴシック" w:hint="eastAsia"/>
          <w:b/>
          <w:bCs/>
          <w:kern w:val="0"/>
          <w:sz w:val="28"/>
          <w:szCs w:val="28"/>
        </w:rPr>
        <w:t>１）システム理論</w:t>
      </w:r>
      <w:r>
        <w:rPr>
          <w:rFonts w:ascii="ＭＳ Ｐゴシック" w:eastAsia="ＭＳ Ｐゴシック" w:hAnsi="ＭＳ Ｐゴシック" w:cs="ＭＳ Ｐゴシック" w:hint="eastAsia"/>
          <w:b/>
          <w:bCs/>
          <w:kern w:val="0"/>
          <w:sz w:val="28"/>
          <w:szCs w:val="28"/>
        </w:rPr>
        <w:t xml:space="preserve">　　　</w:t>
      </w:r>
    </w:p>
    <w:p w14:paraId="4BFCAE1E" w14:textId="37B0A0A5" w:rsidR="004E0467" w:rsidRDefault="004E0467" w:rsidP="0050039A">
      <w:pPr>
        <w:widowControl/>
        <w:spacing w:line="160" w:lineRule="atLeast"/>
        <w:rPr>
          <w:rFonts w:ascii="ＭＳ Ｐゴシック" w:eastAsia="ＭＳ Ｐゴシック" w:hAnsi="ＭＳ Ｐゴシック" w:cs="ＭＳ Ｐゴシック"/>
          <w:kern w:val="0"/>
          <w:sz w:val="24"/>
          <w:szCs w:val="24"/>
        </w:rPr>
      </w:pPr>
    </w:p>
    <w:p w14:paraId="5AB9D229" w14:textId="49D187D6" w:rsidR="002D0CE5" w:rsidRPr="002D0CE5" w:rsidRDefault="002D0CE5" w:rsidP="002D0CE5">
      <w:pPr>
        <w:rPr>
          <w:rFonts w:ascii="Century" w:eastAsia="ＭＳ 明朝" w:hAnsi="Century" w:cs="Times New Roman"/>
          <w:b/>
          <w:sz w:val="24"/>
          <w:szCs w:val="24"/>
        </w:rPr>
      </w:pPr>
      <w:r w:rsidRPr="002D0CE5">
        <w:rPr>
          <w:rFonts w:ascii="Century" w:eastAsia="ＭＳ 明朝" w:hAnsi="Century" w:cs="Times New Roman" w:hint="eastAsia"/>
          <w:b/>
          <w:sz w:val="24"/>
          <w:szCs w:val="24"/>
        </w:rPr>
        <w:t>１）一般システム理論</w:t>
      </w:r>
    </w:p>
    <w:p w14:paraId="25C062A9" w14:textId="77777777" w:rsidR="002D0CE5" w:rsidRPr="002D0CE5" w:rsidRDefault="002D0CE5" w:rsidP="002D0CE5">
      <w:pPr>
        <w:rPr>
          <w:rFonts w:ascii="Century" w:eastAsia="ＭＳ 明朝" w:hAnsi="Century" w:cs="Times New Roman"/>
          <w:sz w:val="24"/>
          <w:szCs w:val="24"/>
        </w:rPr>
      </w:pPr>
      <w:r w:rsidRPr="002D0CE5">
        <w:rPr>
          <w:rFonts w:ascii="Century" w:eastAsia="ＭＳ 明朝" w:hAnsi="Century" w:cs="Times New Roman" w:hint="eastAsia"/>
          <w:sz w:val="24"/>
          <w:szCs w:val="24"/>
        </w:rPr>
        <w:t>□生物学者の（　ベルタランフィ　）によって提唱された。</w:t>
      </w:r>
    </w:p>
    <w:p w14:paraId="6095B938" w14:textId="77777777" w:rsidR="002D0CE5" w:rsidRPr="002D0CE5" w:rsidRDefault="002D0CE5" w:rsidP="002D0CE5">
      <w:pPr>
        <w:rPr>
          <w:rFonts w:ascii="Century" w:eastAsia="ＭＳ 明朝" w:hAnsi="Century" w:cs="Times New Roman"/>
          <w:sz w:val="24"/>
          <w:szCs w:val="24"/>
        </w:rPr>
      </w:pPr>
      <w:r w:rsidRPr="002D0CE5">
        <w:rPr>
          <w:rFonts w:ascii="Century" w:eastAsia="ＭＳ 明朝" w:hAnsi="Century" w:cs="Times New Roman" w:hint="eastAsia"/>
          <w:sz w:val="24"/>
          <w:szCs w:val="24"/>
        </w:rPr>
        <w:t>□システムとは、２つ以上の交互に作用しあう要素の集合のこと。</w:t>
      </w:r>
    </w:p>
    <w:p w14:paraId="6AEF92A6" w14:textId="294E5D7F" w:rsidR="002D0CE5" w:rsidRDefault="002D0CE5" w:rsidP="002D0CE5">
      <w:pPr>
        <w:rPr>
          <w:rFonts w:ascii="Century" w:eastAsia="ＭＳ 明朝" w:hAnsi="Century" w:cs="Times New Roman"/>
          <w:sz w:val="24"/>
          <w:szCs w:val="24"/>
        </w:rPr>
      </w:pPr>
      <w:r w:rsidRPr="002D0CE5">
        <w:rPr>
          <w:rFonts w:ascii="Century" w:eastAsia="ＭＳ 明朝" w:hAnsi="Century" w:cs="Times New Roman" w:hint="eastAsia"/>
          <w:sz w:val="24"/>
          <w:szCs w:val="24"/>
        </w:rPr>
        <w:t>一般システム理論では、その要素間の（　相互　）作用の分析を通して現象を分析する。</w:t>
      </w:r>
    </w:p>
    <w:p w14:paraId="1B6EF3F5" w14:textId="59BB29AA" w:rsidR="00365CAD" w:rsidRDefault="00365CAD" w:rsidP="002D0CE5">
      <w:pPr>
        <w:rPr>
          <w:rFonts w:ascii="Century" w:eastAsia="ＭＳ 明朝" w:hAnsi="Century" w:cs="Times New Roman"/>
          <w:b/>
          <w:bCs/>
          <w:color w:val="0070C0"/>
          <w:sz w:val="24"/>
          <w:szCs w:val="24"/>
        </w:rPr>
      </w:pPr>
      <w:r w:rsidRPr="00365CAD">
        <w:rPr>
          <w:rFonts w:ascii="Century" w:eastAsia="ＭＳ 明朝" w:hAnsi="Century" w:cs="Times New Roman" w:hint="eastAsia"/>
          <w:b/>
          <w:bCs/>
          <w:color w:val="0070C0"/>
          <w:sz w:val="24"/>
          <w:szCs w:val="24"/>
        </w:rPr>
        <w:t>【個人を環境から切り離すのではなく、個人は環境との間で常に交互作用している。】</w:t>
      </w:r>
    </w:p>
    <w:p w14:paraId="7C3A3885" w14:textId="4D2DE534" w:rsidR="00365CAD" w:rsidRDefault="00365CAD" w:rsidP="002D0CE5">
      <w:pPr>
        <w:rPr>
          <w:rFonts w:ascii="Century" w:eastAsia="ＭＳ 明朝" w:hAnsi="Century" w:cs="Times New Roman"/>
          <w:b/>
          <w:bCs/>
          <w:color w:val="0070C0"/>
          <w:sz w:val="24"/>
          <w:szCs w:val="24"/>
        </w:rPr>
      </w:pPr>
      <w:r>
        <w:rPr>
          <w:rFonts w:ascii="Century" w:eastAsia="ＭＳ 明朝" w:hAnsi="Century" w:cs="Times New Roman" w:hint="eastAsia"/>
          <w:b/>
          <w:bCs/>
          <w:color w:val="0070C0"/>
          <w:sz w:val="24"/>
          <w:szCs w:val="24"/>
        </w:rPr>
        <w:t>【個人、家族、地域などを、ミクロからマクロへと連続するシステムとして理解し、全体に働きかけよう】</w:t>
      </w:r>
    </w:p>
    <w:p w14:paraId="74BED49A" w14:textId="7332812C" w:rsidR="00365CAD" w:rsidRDefault="00365CAD" w:rsidP="002D0CE5">
      <w:pPr>
        <w:rPr>
          <w:rFonts w:ascii="Century" w:eastAsia="ＭＳ 明朝" w:hAnsi="Century" w:cs="Times New Roman"/>
          <w:b/>
          <w:bCs/>
          <w:color w:val="0070C0"/>
          <w:sz w:val="24"/>
          <w:szCs w:val="24"/>
        </w:rPr>
      </w:pPr>
      <w:r>
        <w:rPr>
          <w:rFonts w:ascii="Century" w:eastAsia="ＭＳ 明朝" w:hAnsi="Century" w:cs="Times New Roman" w:hint="eastAsia"/>
          <w:b/>
          <w:bCs/>
          <w:color w:val="0070C0"/>
          <w:sz w:val="24"/>
          <w:szCs w:val="24"/>
        </w:rPr>
        <w:t>【ケースワーク、グループワーク、コミュニティワークの主要</w:t>
      </w:r>
      <w:r>
        <w:rPr>
          <w:rFonts w:ascii="Century" w:eastAsia="ＭＳ 明朝" w:hAnsi="Century" w:cs="Times New Roman" w:hint="eastAsia"/>
          <w:b/>
          <w:bCs/>
          <w:color w:val="0070C0"/>
          <w:sz w:val="24"/>
          <w:szCs w:val="24"/>
        </w:rPr>
        <w:t>3</w:t>
      </w:r>
      <w:r>
        <w:rPr>
          <w:rFonts w:ascii="Century" w:eastAsia="ＭＳ 明朝" w:hAnsi="Century" w:cs="Times New Roman" w:hint="eastAsia"/>
          <w:b/>
          <w:bCs/>
          <w:color w:val="0070C0"/>
          <w:sz w:val="24"/>
          <w:szCs w:val="24"/>
        </w:rPr>
        <w:t>方法を統合する視座】</w:t>
      </w:r>
    </w:p>
    <w:p w14:paraId="73927A0E" w14:textId="700F1018" w:rsidR="00365CAD" w:rsidRPr="002D0CE5" w:rsidRDefault="00365CAD" w:rsidP="002D0CE5">
      <w:pPr>
        <w:rPr>
          <w:rFonts w:ascii="Century" w:eastAsia="ＭＳ 明朝" w:hAnsi="Century" w:cs="Times New Roman"/>
          <w:b/>
          <w:bCs/>
          <w:color w:val="0070C0"/>
          <w:sz w:val="24"/>
          <w:szCs w:val="24"/>
        </w:rPr>
      </w:pPr>
      <w:r>
        <w:rPr>
          <w:rFonts w:ascii="Century" w:eastAsia="ＭＳ 明朝" w:hAnsi="Century" w:cs="Times New Roman" w:hint="eastAsia"/>
          <w:b/>
          <w:bCs/>
          <w:color w:val="0070C0"/>
          <w:sz w:val="24"/>
          <w:szCs w:val="24"/>
        </w:rPr>
        <w:t>【援助者からみた客観的環境だけでなく、利用者から見た主観的環境も重要】</w:t>
      </w:r>
    </w:p>
    <w:p w14:paraId="03D9ED6F" w14:textId="77777777" w:rsidR="002D0CE5" w:rsidRPr="002D0CE5" w:rsidRDefault="002D0CE5" w:rsidP="002D0CE5">
      <w:pPr>
        <w:rPr>
          <w:rFonts w:ascii="Century" w:eastAsia="ＭＳ 明朝" w:hAnsi="Century" w:cs="Times New Roman"/>
          <w:sz w:val="24"/>
          <w:szCs w:val="24"/>
        </w:rPr>
      </w:pPr>
      <w:r w:rsidRPr="002D0CE5">
        <w:rPr>
          <w:rFonts w:ascii="Century" w:eastAsia="ＭＳ 明朝" w:hAnsi="Century" w:cs="Times New Roman" w:hint="eastAsia"/>
          <w:sz w:val="24"/>
          <w:szCs w:val="24"/>
        </w:rPr>
        <w:t>□ひとつのシステムの中には、複数の（　低次システム　）（下位システム）があり、互いに作用しながらまとまっている。</w:t>
      </w:r>
    </w:p>
    <w:p w14:paraId="5A766A01" w14:textId="7AAB2CD8" w:rsidR="002D0CE5" w:rsidRDefault="002D0CE5" w:rsidP="002D0CE5">
      <w:pPr>
        <w:rPr>
          <w:rFonts w:ascii="Century" w:eastAsia="ＭＳ 明朝" w:hAnsi="Century" w:cs="Times New Roman"/>
          <w:sz w:val="24"/>
          <w:szCs w:val="24"/>
        </w:rPr>
      </w:pPr>
      <w:r w:rsidRPr="002D0CE5">
        <w:rPr>
          <w:rFonts w:ascii="Century" w:eastAsia="ＭＳ 明朝" w:hAnsi="Century" w:cs="Times New Roman" w:hint="eastAsia"/>
          <w:sz w:val="24"/>
          <w:szCs w:val="24"/>
        </w:rPr>
        <w:t>□システムの階層性の在り方の中でシステムを「ホロン」という。</w:t>
      </w:r>
    </w:p>
    <w:p w14:paraId="13E452A8" w14:textId="0E106572" w:rsidR="00DF1143" w:rsidRPr="002D0CE5" w:rsidRDefault="00DF1143" w:rsidP="002D0CE5">
      <w:pPr>
        <w:rPr>
          <w:rFonts w:ascii="Century" w:eastAsia="ＭＳ 明朝" w:hAnsi="Century" w:cs="Times New Roman"/>
          <w:sz w:val="24"/>
          <w:szCs w:val="24"/>
        </w:rPr>
      </w:pPr>
      <w:r>
        <w:rPr>
          <w:rFonts w:ascii="Century" w:eastAsia="ＭＳ 明朝" w:hAnsi="Century" w:cs="Times New Roman" w:hint="eastAsia"/>
          <w:sz w:val="24"/>
          <w:szCs w:val="24"/>
        </w:rPr>
        <w:t>■システムを</w:t>
      </w:r>
      <w:r w:rsidRPr="00DF1143">
        <w:rPr>
          <w:rFonts w:ascii="Century" w:eastAsia="ＭＳ 明朝" w:hAnsi="Century" w:cs="Times New Roman" w:hint="eastAsia"/>
          <w:b/>
          <w:bCs/>
          <w:color w:val="0070C0"/>
          <w:sz w:val="24"/>
          <w:szCs w:val="24"/>
        </w:rPr>
        <w:t>有機体</w:t>
      </w:r>
      <w:r>
        <w:rPr>
          <w:rFonts w:ascii="Century" w:eastAsia="ＭＳ 明朝" w:hAnsi="Century" w:cs="Times New Roman" w:hint="eastAsia"/>
          <w:sz w:val="24"/>
          <w:szCs w:val="24"/>
        </w:rPr>
        <w:t>と捉え、外部と情報やエネルギーの交換を行っている</w:t>
      </w:r>
      <w:r w:rsidRPr="00DF1143">
        <w:rPr>
          <w:rFonts w:ascii="Century" w:eastAsia="ＭＳ 明朝" w:hAnsi="Century" w:cs="Times New Roman" w:hint="eastAsia"/>
          <w:b/>
          <w:bCs/>
          <w:color w:val="0070C0"/>
          <w:sz w:val="24"/>
          <w:szCs w:val="24"/>
        </w:rPr>
        <w:t>開放システム</w:t>
      </w:r>
      <w:r>
        <w:rPr>
          <w:rFonts w:ascii="Century" w:eastAsia="ＭＳ 明朝" w:hAnsi="Century" w:cs="Times New Roman" w:hint="eastAsia"/>
          <w:sz w:val="24"/>
          <w:szCs w:val="24"/>
        </w:rPr>
        <w:t>として捉える。</w:t>
      </w:r>
    </w:p>
    <w:p w14:paraId="0BCD886D" w14:textId="77777777" w:rsidR="002D0CE5" w:rsidRPr="002D0CE5" w:rsidRDefault="002D0CE5" w:rsidP="002D0CE5">
      <w:pPr>
        <w:rPr>
          <w:rFonts w:ascii="Century" w:eastAsia="ＭＳ 明朝" w:hAnsi="Century" w:cs="Times New Roman"/>
          <w:sz w:val="24"/>
          <w:szCs w:val="24"/>
        </w:rPr>
      </w:pPr>
      <w:r w:rsidRPr="002D0CE5">
        <w:rPr>
          <w:rFonts w:ascii="Century" w:eastAsia="ＭＳ 明朝" w:hAnsi="Century" w:cs="Times New Roman" w:hint="eastAsia"/>
          <w:sz w:val="24"/>
          <w:szCs w:val="24"/>
        </w:rPr>
        <w:t>□システムは閉じた者ではなく開放的である。開放的とは、外部からの影響を受ける（相互作用する）という意味である。➡開放システム</w:t>
      </w:r>
    </w:p>
    <w:p w14:paraId="66F76BD4" w14:textId="77777777" w:rsidR="002D0CE5" w:rsidRPr="002D0CE5" w:rsidRDefault="002D0CE5" w:rsidP="002D0CE5">
      <w:pPr>
        <w:rPr>
          <w:rFonts w:ascii="Century" w:eastAsia="ＭＳ 明朝" w:hAnsi="Century" w:cs="Times New Roman"/>
          <w:sz w:val="24"/>
          <w:szCs w:val="24"/>
        </w:rPr>
      </w:pPr>
      <w:r w:rsidRPr="002D0CE5">
        <w:rPr>
          <w:rFonts w:ascii="Century" w:eastAsia="ＭＳ 明朝" w:hAnsi="Century" w:cs="Times New Roman" w:hint="eastAsia"/>
          <w:sz w:val="24"/>
          <w:szCs w:val="24"/>
        </w:rPr>
        <w:lastRenderedPageBreak/>
        <w:t>⇒外部とのやり取りがない形で存続しているシステムを</w:t>
      </w:r>
      <w:r w:rsidRPr="002D0CE5">
        <w:rPr>
          <w:rFonts w:ascii="Century" w:eastAsia="ＭＳ 明朝" w:hAnsi="Century" w:cs="Times New Roman" w:hint="eastAsia"/>
          <w:b/>
          <w:bCs/>
          <w:color w:val="0070C0"/>
          <w:sz w:val="24"/>
          <w:szCs w:val="24"/>
        </w:rPr>
        <w:t>閉鎖システム</w:t>
      </w:r>
      <w:r w:rsidRPr="002D0CE5">
        <w:rPr>
          <w:rFonts w:ascii="Century" w:eastAsia="ＭＳ 明朝" w:hAnsi="Century" w:cs="Times New Roman" w:hint="eastAsia"/>
          <w:sz w:val="24"/>
          <w:szCs w:val="24"/>
        </w:rPr>
        <w:t>という。</w:t>
      </w:r>
    </w:p>
    <w:p w14:paraId="71836771" w14:textId="0DEDB764" w:rsidR="002D0CE5" w:rsidRPr="002D0CE5" w:rsidRDefault="002D0CE5" w:rsidP="002D0CE5">
      <w:pPr>
        <w:rPr>
          <w:rFonts w:ascii="Century" w:eastAsia="ＭＳ 明朝" w:hAnsi="Century" w:cs="Times New Roman"/>
          <w:sz w:val="24"/>
          <w:szCs w:val="24"/>
        </w:rPr>
      </w:pPr>
      <w:r w:rsidRPr="002D0CE5">
        <w:rPr>
          <w:rFonts w:ascii="Century" w:eastAsia="ＭＳ 明朝" w:hAnsi="Century" w:cs="Times New Roman" w:hint="eastAsia"/>
          <w:sz w:val="24"/>
          <w:szCs w:val="24"/>
        </w:rPr>
        <w:t>□キャノンの</w:t>
      </w:r>
      <w:r w:rsidRPr="002D0CE5">
        <w:rPr>
          <w:rFonts w:ascii="Century" w:eastAsia="ＭＳ 明朝" w:hAnsi="Century" w:cs="Times New Roman" w:hint="eastAsia"/>
          <w:b/>
          <w:bCs/>
          <w:color w:val="0070C0"/>
          <w:sz w:val="24"/>
          <w:szCs w:val="24"/>
        </w:rPr>
        <w:t>ホメオスタシス（恒常性維持）</w:t>
      </w:r>
      <w:r w:rsidR="00376740">
        <w:rPr>
          <w:rFonts w:ascii="Century" w:eastAsia="ＭＳ 明朝" w:hAnsi="Century" w:cs="Times New Roman" w:hint="eastAsia"/>
          <w:b/>
          <w:bCs/>
          <w:color w:val="0070C0"/>
          <w:sz w:val="24"/>
          <w:szCs w:val="24"/>
        </w:rPr>
        <w:t xml:space="preserve">　</w:t>
      </w:r>
      <w:r w:rsidR="00376740" w:rsidRPr="00376740">
        <w:rPr>
          <w:rFonts w:ascii="Century" w:eastAsia="ＭＳ 明朝" w:hAnsi="Century" w:cs="Times New Roman" w:hint="eastAsia"/>
          <w:b/>
          <w:bCs/>
          <w:color w:val="FF0000"/>
          <w:sz w:val="24"/>
          <w:szCs w:val="24"/>
        </w:rPr>
        <w:t>32</w:t>
      </w:r>
      <w:r w:rsidR="00376740" w:rsidRPr="00376740">
        <w:rPr>
          <w:rFonts w:ascii="Century" w:eastAsia="ＭＳ 明朝" w:hAnsi="Century" w:cs="Times New Roman" w:hint="eastAsia"/>
          <w:b/>
          <w:bCs/>
          <w:color w:val="FF0000"/>
          <w:sz w:val="24"/>
          <w:szCs w:val="24"/>
        </w:rPr>
        <w:t>回！</w:t>
      </w:r>
    </w:p>
    <w:p w14:paraId="59245AC7" w14:textId="0CE967BA" w:rsidR="002D0CE5" w:rsidRDefault="002D0CE5" w:rsidP="002D0CE5">
      <w:pPr>
        <w:rPr>
          <w:rFonts w:ascii="Century" w:eastAsia="ＭＳ 明朝" w:hAnsi="Century" w:cs="Times New Roman"/>
          <w:sz w:val="24"/>
          <w:szCs w:val="24"/>
        </w:rPr>
      </w:pPr>
      <w:r w:rsidRPr="002D0CE5">
        <w:rPr>
          <w:rFonts w:ascii="Century" w:eastAsia="ＭＳ 明朝" w:hAnsi="Century" w:cs="Times New Roman" w:hint="eastAsia"/>
          <w:sz w:val="24"/>
          <w:szCs w:val="24"/>
        </w:rPr>
        <w:t>➡生物が不安定ながらも何とか</w:t>
      </w:r>
      <w:r w:rsidRPr="002D0CE5">
        <w:rPr>
          <w:rFonts w:ascii="Century" w:eastAsia="ＭＳ 明朝" w:hAnsi="Century" w:cs="Times New Roman" w:hint="eastAsia"/>
          <w:b/>
          <w:bCs/>
          <w:color w:val="0070C0"/>
          <w:sz w:val="24"/>
          <w:szCs w:val="24"/>
        </w:rPr>
        <w:t>恒常性を保ち</w:t>
      </w:r>
      <w:r w:rsidRPr="002D0CE5">
        <w:rPr>
          <w:rFonts w:ascii="Century" w:eastAsia="ＭＳ 明朝" w:hAnsi="Century" w:cs="Times New Roman" w:hint="eastAsia"/>
          <w:sz w:val="24"/>
          <w:szCs w:val="24"/>
        </w:rPr>
        <w:t>、悪影響の中でも普遍性を維持し安定を保つ方法を習得している。内的環境の恒常性</w:t>
      </w:r>
    </w:p>
    <w:p w14:paraId="713CF98C" w14:textId="41609504" w:rsidR="00365CAD" w:rsidRPr="002D0CE5" w:rsidRDefault="00365CAD" w:rsidP="00365CAD">
      <w:pPr>
        <w:ind w:firstLineChars="100" w:firstLine="241"/>
        <w:rPr>
          <w:rFonts w:ascii="Century" w:eastAsia="ＭＳ 明朝" w:hAnsi="Century" w:cs="Times New Roman"/>
          <w:b/>
          <w:bCs/>
          <w:color w:val="0070C0"/>
          <w:sz w:val="24"/>
          <w:szCs w:val="24"/>
        </w:rPr>
      </w:pPr>
      <w:r w:rsidRPr="00365CAD">
        <w:rPr>
          <w:rFonts w:ascii="Century" w:eastAsia="ＭＳ 明朝" w:hAnsi="Century" w:cs="Times New Roman" w:hint="eastAsia"/>
          <w:b/>
          <w:bCs/>
          <w:color w:val="0070C0"/>
          <w:sz w:val="24"/>
          <w:szCs w:val="24"/>
        </w:rPr>
        <w:t>システムが恒常性を保とうとする働き</w:t>
      </w:r>
    </w:p>
    <w:p w14:paraId="43C2A3C7" w14:textId="77777777" w:rsidR="00385041" w:rsidRDefault="00385041" w:rsidP="002D0CE5">
      <w:pPr>
        <w:rPr>
          <w:rFonts w:ascii="Century" w:eastAsia="ＭＳ 明朝" w:hAnsi="Century" w:cs="Times New Roman"/>
          <w:b/>
          <w:bCs/>
          <w:sz w:val="24"/>
          <w:szCs w:val="24"/>
        </w:rPr>
      </w:pPr>
    </w:p>
    <w:p w14:paraId="7786C243" w14:textId="06D8BC76" w:rsidR="002D0CE5" w:rsidRPr="002D0CE5" w:rsidRDefault="002D0CE5" w:rsidP="002D0CE5">
      <w:pPr>
        <w:rPr>
          <w:rFonts w:ascii="Century" w:eastAsia="ＭＳ 明朝" w:hAnsi="Century" w:cs="Times New Roman"/>
          <w:b/>
          <w:bCs/>
          <w:sz w:val="24"/>
          <w:szCs w:val="24"/>
        </w:rPr>
      </w:pPr>
      <w:r w:rsidRPr="002D0CE5">
        <w:rPr>
          <w:rFonts w:ascii="Century" w:eastAsia="ＭＳ 明朝" w:hAnsi="Century" w:cs="Times New Roman" w:hint="eastAsia"/>
          <w:b/>
          <w:bCs/>
          <w:sz w:val="24"/>
          <w:szCs w:val="24"/>
        </w:rPr>
        <w:t>□一般システム理論をふまえ、ソーシャルワークの４つの基本システムを提唱したのは（　　ピンカス　　）と（　ミナハン　　）である。</w:t>
      </w:r>
    </w:p>
    <w:p w14:paraId="07D76F7E" w14:textId="0366DDBF" w:rsidR="002D0CE5" w:rsidRPr="002D0CE5" w:rsidRDefault="002D0CE5" w:rsidP="002D0CE5">
      <w:pPr>
        <w:rPr>
          <w:rFonts w:ascii="Century" w:eastAsia="ＭＳ 明朝" w:hAnsi="Century" w:cs="Times New Roman"/>
          <w:b/>
          <w:bCs/>
          <w:sz w:val="24"/>
          <w:szCs w:val="24"/>
        </w:rPr>
      </w:pPr>
      <w:r w:rsidRPr="002D0CE5">
        <w:rPr>
          <w:rFonts w:ascii="Century" w:eastAsia="ＭＳ 明朝" w:hAnsi="Century" w:cs="Times New Roman" w:hint="eastAsia"/>
          <w:b/>
          <w:bCs/>
          <w:sz w:val="24"/>
          <w:szCs w:val="24"/>
        </w:rPr>
        <w:t>□４つの基本</w:t>
      </w:r>
      <w:r w:rsidR="00DF1143">
        <w:rPr>
          <w:rFonts w:ascii="Century" w:eastAsia="ＭＳ 明朝" w:hAnsi="Century" w:cs="Times New Roman" w:hint="eastAsia"/>
          <w:b/>
          <w:bCs/>
          <w:sz w:val="24"/>
          <w:szCs w:val="24"/>
        </w:rPr>
        <w:t>（下位）</w:t>
      </w:r>
      <w:r w:rsidRPr="002D0CE5">
        <w:rPr>
          <w:rFonts w:ascii="Century" w:eastAsia="ＭＳ 明朝" w:hAnsi="Century" w:cs="Times New Roman" w:hint="eastAsia"/>
          <w:b/>
          <w:bCs/>
          <w:sz w:val="24"/>
          <w:szCs w:val="24"/>
        </w:rPr>
        <w:t>システム</w:t>
      </w:r>
    </w:p>
    <w:p w14:paraId="3A682142" w14:textId="09DE0830" w:rsidR="00A10F03" w:rsidRPr="002D0CE5" w:rsidRDefault="002D0CE5" w:rsidP="002D0CE5">
      <w:pPr>
        <w:rPr>
          <w:rFonts w:ascii="Century" w:eastAsia="ＭＳ 明朝" w:hAnsi="Century" w:cs="Times New Roman"/>
          <w:b/>
          <w:bCs/>
          <w:sz w:val="24"/>
          <w:szCs w:val="24"/>
        </w:rPr>
      </w:pPr>
      <w:r w:rsidRPr="002D0CE5">
        <w:rPr>
          <w:rFonts w:ascii="Century" w:eastAsia="ＭＳ 明朝" w:hAnsi="Century" w:cs="Times New Roman" w:hint="eastAsia"/>
          <w:b/>
          <w:bCs/>
          <w:sz w:val="24"/>
          <w:szCs w:val="24"/>
        </w:rPr>
        <w:t>①（　クライエント　　）システム：</w:t>
      </w:r>
      <w:r w:rsidR="00A10F03">
        <w:rPr>
          <w:rFonts w:ascii="Century" w:eastAsia="ＭＳ 明朝" w:hAnsi="Century" w:cs="Times New Roman" w:hint="eastAsia"/>
          <w:b/>
          <w:bCs/>
          <w:sz w:val="24"/>
          <w:szCs w:val="24"/>
        </w:rPr>
        <w:t>援助やサービスを利用、必要としている個人</w:t>
      </w:r>
      <w:r w:rsidRPr="002D0CE5">
        <w:rPr>
          <w:rFonts w:ascii="Century" w:eastAsia="ＭＳ 明朝" w:hAnsi="Century" w:cs="Times New Roman" w:hint="eastAsia"/>
          <w:b/>
          <w:bCs/>
          <w:sz w:val="24"/>
          <w:szCs w:val="24"/>
        </w:rPr>
        <w:t>、その家族、身近な友人</w:t>
      </w:r>
      <w:r w:rsidR="00A10F03">
        <w:rPr>
          <w:rFonts w:ascii="Century" w:eastAsia="ＭＳ 明朝" w:hAnsi="Century" w:cs="Times New Roman" w:hint="eastAsia"/>
          <w:b/>
          <w:bCs/>
          <w:sz w:val="24"/>
          <w:szCs w:val="24"/>
        </w:rPr>
        <w:t>、集団、組織、地域</w:t>
      </w:r>
      <w:r w:rsidRPr="002D0CE5">
        <w:rPr>
          <w:rFonts w:ascii="Century" w:eastAsia="ＭＳ 明朝" w:hAnsi="Century" w:cs="Times New Roman" w:hint="eastAsia"/>
          <w:b/>
          <w:bCs/>
          <w:sz w:val="24"/>
          <w:szCs w:val="24"/>
        </w:rPr>
        <w:t>など</w:t>
      </w:r>
      <w:r w:rsidR="00A10F03">
        <w:rPr>
          <w:rFonts w:ascii="Century" w:eastAsia="ＭＳ 明朝" w:hAnsi="Century" w:cs="Times New Roman" w:hint="eastAsia"/>
          <w:b/>
          <w:bCs/>
          <w:sz w:val="24"/>
          <w:szCs w:val="24"/>
        </w:rPr>
        <w:t>を指す。</w:t>
      </w:r>
    </w:p>
    <w:p w14:paraId="2A56C17A" w14:textId="0192FA75" w:rsidR="002D0CE5" w:rsidRPr="002D0CE5" w:rsidRDefault="002D0CE5" w:rsidP="002D0CE5">
      <w:pPr>
        <w:rPr>
          <w:rFonts w:ascii="Century" w:eastAsia="ＭＳ 明朝" w:hAnsi="Century" w:cs="Times New Roman"/>
          <w:b/>
          <w:bCs/>
          <w:sz w:val="24"/>
          <w:szCs w:val="24"/>
        </w:rPr>
      </w:pPr>
      <w:r w:rsidRPr="002D0CE5">
        <w:rPr>
          <w:rFonts w:ascii="Century" w:eastAsia="ＭＳ 明朝" w:hAnsi="Century" w:cs="Times New Roman" w:hint="eastAsia"/>
          <w:b/>
          <w:bCs/>
          <w:sz w:val="24"/>
          <w:szCs w:val="24"/>
        </w:rPr>
        <w:t>②（　チェンジ　・　エージェント　）システム：援助者と施設、機関</w:t>
      </w:r>
      <w:r w:rsidR="00A10F03">
        <w:rPr>
          <w:rFonts w:ascii="Century" w:eastAsia="ＭＳ 明朝" w:hAnsi="Century" w:cs="Times New Roman" w:hint="eastAsia"/>
          <w:b/>
          <w:bCs/>
          <w:sz w:val="24"/>
          <w:szCs w:val="24"/>
        </w:rPr>
        <w:t>、それを構成する職員全体を指す。ワーカー・システムともいう。</w:t>
      </w:r>
    </w:p>
    <w:p w14:paraId="5D493544" w14:textId="15602B6C" w:rsidR="002D0CE5" w:rsidRPr="002D0CE5" w:rsidRDefault="002D0CE5" w:rsidP="002D0CE5">
      <w:pPr>
        <w:rPr>
          <w:rFonts w:ascii="Century" w:eastAsia="ＭＳ 明朝" w:hAnsi="Century" w:cs="Times New Roman"/>
          <w:b/>
          <w:bCs/>
          <w:sz w:val="24"/>
          <w:szCs w:val="24"/>
        </w:rPr>
      </w:pPr>
      <w:r w:rsidRPr="002D0CE5">
        <w:rPr>
          <w:rFonts w:ascii="Century" w:eastAsia="ＭＳ 明朝" w:hAnsi="Century" w:cs="Times New Roman" w:hint="eastAsia"/>
          <w:b/>
          <w:bCs/>
          <w:sz w:val="24"/>
          <w:szCs w:val="24"/>
        </w:rPr>
        <w:t>③（　ターゲット　）システム：問題解決のため</w:t>
      </w:r>
      <w:r w:rsidR="00A10F03">
        <w:rPr>
          <w:rFonts w:ascii="Century" w:eastAsia="ＭＳ 明朝" w:hAnsi="Century" w:cs="Times New Roman" w:hint="eastAsia"/>
          <w:b/>
          <w:bCs/>
          <w:sz w:val="24"/>
          <w:szCs w:val="24"/>
        </w:rPr>
        <w:t>に必要とされる</w:t>
      </w:r>
      <w:r w:rsidRPr="002D0CE5">
        <w:rPr>
          <w:rFonts w:ascii="Century" w:eastAsia="ＭＳ 明朝" w:hAnsi="Century" w:cs="Times New Roman" w:hint="eastAsia"/>
          <w:b/>
          <w:bCs/>
          <w:sz w:val="24"/>
          <w:szCs w:val="24"/>
        </w:rPr>
        <w:t>標的（ターゲット）となる人物、機関など</w:t>
      </w:r>
      <w:r w:rsidR="00A10F03">
        <w:rPr>
          <w:rFonts w:ascii="Century" w:eastAsia="ＭＳ 明朝" w:hAnsi="Century" w:cs="Times New Roman" w:hint="eastAsia"/>
          <w:b/>
          <w:bCs/>
          <w:sz w:val="24"/>
          <w:szCs w:val="24"/>
        </w:rPr>
        <w:t>を指す。</w:t>
      </w:r>
    </w:p>
    <w:p w14:paraId="5C8D6AA3" w14:textId="16F07539" w:rsidR="002D0CE5" w:rsidRPr="002D0CE5" w:rsidRDefault="002D0CE5" w:rsidP="002D0CE5">
      <w:pPr>
        <w:rPr>
          <w:rFonts w:ascii="Century" w:eastAsia="ＭＳ 明朝" w:hAnsi="Century" w:cs="Times New Roman"/>
          <w:b/>
          <w:bCs/>
          <w:sz w:val="24"/>
          <w:szCs w:val="24"/>
        </w:rPr>
      </w:pPr>
      <w:r w:rsidRPr="002D0CE5">
        <w:rPr>
          <w:rFonts w:ascii="Century" w:eastAsia="ＭＳ 明朝" w:hAnsi="Century" w:cs="Times New Roman" w:hint="eastAsia"/>
          <w:b/>
          <w:bCs/>
          <w:sz w:val="24"/>
          <w:szCs w:val="24"/>
        </w:rPr>
        <w:t>④（　アクション　）システム：ターゲット・システムに用いられる人々</w:t>
      </w:r>
      <w:r w:rsidR="00A10F03">
        <w:rPr>
          <w:rFonts w:ascii="Century" w:eastAsia="ＭＳ 明朝" w:hAnsi="Century" w:cs="Times New Roman" w:hint="eastAsia"/>
          <w:b/>
          <w:bCs/>
          <w:sz w:val="24"/>
          <w:szCs w:val="24"/>
        </w:rPr>
        <w:t>（利用者も含む）</w:t>
      </w:r>
      <w:r w:rsidRPr="002D0CE5">
        <w:rPr>
          <w:rFonts w:ascii="Century" w:eastAsia="ＭＳ 明朝" w:hAnsi="Century" w:cs="Times New Roman" w:hint="eastAsia"/>
          <w:b/>
          <w:bCs/>
          <w:sz w:val="24"/>
          <w:szCs w:val="24"/>
        </w:rPr>
        <w:t>や資源全体</w:t>
      </w:r>
      <w:r w:rsidR="00A10F03">
        <w:rPr>
          <w:rFonts w:ascii="Century" w:eastAsia="ＭＳ 明朝" w:hAnsi="Century" w:cs="Times New Roman" w:hint="eastAsia"/>
          <w:b/>
          <w:bCs/>
          <w:sz w:val="24"/>
          <w:szCs w:val="24"/>
        </w:rPr>
        <w:t>（資源提供、情報提供、援助活動）を指す。</w:t>
      </w:r>
    </w:p>
    <w:p w14:paraId="3840CF80" w14:textId="77777777" w:rsidR="002D0CE5" w:rsidRPr="002D0CE5" w:rsidRDefault="002D0CE5" w:rsidP="002D0CE5">
      <w:pPr>
        <w:rPr>
          <w:rFonts w:ascii="Century" w:eastAsia="ＭＳ 明朝" w:hAnsi="Century" w:cs="Times New Roman"/>
          <w:sz w:val="24"/>
          <w:szCs w:val="24"/>
        </w:rPr>
      </w:pPr>
    </w:p>
    <w:p w14:paraId="296524A3" w14:textId="4601FD04" w:rsidR="002D0CE5" w:rsidRPr="002D0CE5" w:rsidRDefault="002D0CE5" w:rsidP="002D0CE5">
      <w:pPr>
        <w:rPr>
          <w:rFonts w:ascii="Century" w:eastAsia="ＭＳ 明朝" w:hAnsi="Century" w:cs="Times New Roman"/>
          <w:sz w:val="24"/>
          <w:szCs w:val="24"/>
        </w:rPr>
      </w:pPr>
      <w:r w:rsidRPr="002D0CE5">
        <w:rPr>
          <w:rFonts w:ascii="Century" w:eastAsia="ＭＳ 明朝" w:hAnsi="Century" w:cs="Times New Roman" w:hint="eastAsia"/>
          <w:noProof/>
          <w:sz w:val="24"/>
          <w:szCs w:val="24"/>
          <w:lang w:val="ja-JP"/>
        </w:rPr>
        <mc:AlternateContent>
          <mc:Choice Requires="wps">
            <w:drawing>
              <wp:anchor distT="0" distB="0" distL="114300" distR="114300" simplePos="0" relativeHeight="251691008" behindDoc="0" locked="0" layoutInCell="1" allowOverlap="1" wp14:anchorId="0353DBEF" wp14:editId="2F6B64AD">
                <wp:simplePos x="0" y="0"/>
                <wp:positionH relativeFrom="column">
                  <wp:posOffset>-373380</wp:posOffset>
                </wp:positionH>
                <wp:positionV relativeFrom="paragraph">
                  <wp:posOffset>5715</wp:posOffset>
                </wp:positionV>
                <wp:extent cx="6141720" cy="2084705"/>
                <wp:effectExtent l="11430" t="8890" r="9525" b="11430"/>
                <wp:wrapNone/>
                <wp:docPr id="21" name="四角形: 角を丸くする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1720" cy="2084705"/>
                        </a:xfrm>
                        <a:prstGeom prst="roundRect">
                          <a:avLst>
                            <a:gd name="adj" fmla="val 16667"/>
                          </a:avLst>
                        </a:prstGeom>
                        <a:noFill/>
                        <a:ln w="12700">
                          <a:solidFill>
                            <a:srgbClr val="00B050"/>
                          </a:solidFill>
                          <a:prstDash val="dash"/>
                          <a:round/>
                          <a:headEnd/>
                          <a:tailEnd/>
                        </a:ln>
                        <a:effectLst/>
                        <a:extLst>
                          <a:ext uri="{909E8E84-426E-40DD-AFC4-6F175D3DCCD1}">
                            <a14:hiddenFill xmlns:a14="http://schemas.microsoft.com/office/drawing/2010/main">
                              <a:solidFill>
                                <a:srgbClr val="92D050"/>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C3B7834" id="四角形: 角を丸くする 21" o:spid="_x0000_s1026" style="position:absolute;left:0;text-align:left;margin-left:-29.4pt;margin-top:.45pt;width:483.6pt;height:164.1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" filled="f" fillcolor="#92d050" strokecolor="#00b050" strokeweight="1pt">
                <v:stroke dashstyle="dash"/>
                <v:shadow color="#868686"/>
                <v:textbox inset="5.85pt,.7pt,5.85pt,.7pt"/>
              </v:roundrect>
            </w:pict>
          </mc:Fallback>
        </mc:AlternateContent>
      </w:r>
    </w:p>
    <w:p w14:paraId="283B5177" w14:textId="77777777" w:rsidR="002D0CE5" w:rsidRPr="002D0CE5" w:rsidRDefault="002D0CE5" w:rsidP="002D0CE5">
      <w:pPr>
        <w:rPr>
          <w:rFonts w:ascii="Century" w:eastAsia="ＭＳ 明朝" w:hAnsi="Century" w:cs="Times New Roman"/>
          <w:b/>
          <w:bCs/>
          <w:color w:val="FFC000"/>
          <w:sz w:val="24"/>
          <w:szCs w:val="24"/>
        </w:rPr>
      </w:pPr>
      <w:r w:rsidRPr="002D0CE5">
        <w:rPr>
          <w:rFonts w:ascii="Century" w:eastAsia="ＭＳ 明朝" w:hAnsi="Century" w:cs="Times New Roman" w:hint="eastAsia"/>
          <w:b/>
          <w:bCs/>
          <w:color w:val="FFC000"/>
          <w:sz w:val="24"/>
          <w:szCs w:val="24"/>
        </w:rPr>
        <w:t>＜第２９回　９８＞</w:t>
      </w:r>
    </w:p>
    <w:p w14:paraId="06B10A51" w14:textId="77777777" w:rsidR="002D0CE5" w:rsidRPr="002D0CE5" w:rsidRDefault="002D0CE5" w:rsidP="002D0CE5">
      <w:pPr>
        <w:rPr>
          <w:rFonts w:ascii="Century" w:eastAsia="ＭＳ 明朝" w:hAnsi="Century" w:cs="Times New Roman"/>
          <w:sz w:val="24"/>
          <w:szCs w:val="24"/>
        </w:rPr>
      </w:pPr>
      <w:r w:rsidRPr="002D0CE5">
        <w:rPr>
          <w:rFonts w:ascii="Century" w:eastAsia="ＭＳ 明朝" w:hAnsi="Century" w:cs="Times New Roman" w:hint="eastAsia"/>
          <w:sz w:val="24"/>
          <w:szCs w:val="24"/>
        </w:rPr>
        <w:t>〇システム理論に基づくソーシャルワーク実践モデルに関するもの</w:t>
      </w:r>
    </w:p>
    <w:p w14:paraId="50E56EDC" w14:textId="77777777" w:rsidR="002D0CE5" w:rsidRPr="002D0CE5" w:rsidRDefault="002D0CE5" w:rsidP="002D0CE5">
      <w:pPr>
        <w:rPr>
          <w:rFonts w:ascii="Century" w:eastAsia="ＭＳ 明朝" w:hAnsi="Century" w:cs="Times New Roman"/>
          <w:sz w:val="24"/>
          <w:szCs w:val="24"/>
        </w:rPr>
      </w:pPr>
      <w:r w:rsidRPr="002D0CE5">
        <w:rPr>
          <w:rFonts w:ascii="Century" w:eastAsia="ＭＳ 明朝" w:hAnsi="Century" w:cs="Times New Roman" w:hint="eastAsia"/>
          <w:sz w:val="24"/>
          <w:szCs w:val="24"/>
        </w:rPr>
        <w:t>➡</w:t>
      </w:r>
      <w:r w:rsidRPr="002D0CE5">
        <w:rPr>
          <w:rFonts w:ascii="Century" w:eastAsia="ＭＳ 明朝" w:hAnsi="Century" w:cs="Times New Roman" w:hint="eastAsia"/>
          <w:b/>
          <w:bCs/>
          <w:sz w:val="24"/>
          <w:szCs w:val="24"/>
        </w:rPr>
        <w:t>「ケースワーク、グループワーク、コミュニティワークの主要三方法を統合する視座を示した。」</w:t>
      </w:r>
    </w:p>
    <w:p w14:paraId="0CDAD8EC" w14:textId="77777777" w:rsidR="002D0CE5" w:rsidRPr="002D0CE5" w:rsidRDefault="002D0CE5" w:rsidP="002D0CE5">
      <w:pPr>
        <w:rPr>
          <w:rFonts w:ascii="Century" w:eastAsia="ＭＳ 明朝" w:hAnsi="Century" w:cs="Times New Roman"/>
          <w:sz w:val="24"/>
          <w:szCs w:val="24"/>
        </w:rPr>
      </w:pPr>
      <w:r w:rsidRPr="002D0CE5">
        <w:rPr>
          <w:rFonts w:ascii="Century" w:eastAsia="ＭＳ 明朝" w:hAnsi="Century" w:cs="Times New Roman" w:hint="eastAsia"/>
          <w:sz w:val="24"/>
          <w:szCs w:val="24"/>
        </w:rPr>
        <w:t>＊個人、グループ、地域をシステムとして捉えるという考え方の基盤がシステム理論である。</w:t>
      </w:r>
    </w:p>
    <w:p w14:paraId="42C097E5" w14:textId="77777777" w:rsidR="002D0CE5" w:rsidRPr="002D0CE5" w:rsidRDefault="002D0CE5" w:rsidP="002D0CE5">
      <w:pPr>
        <w:rPr>
          <w:rFonts w:ascii="Century" w:eastAsia="ＭＳ 明朝" w:hAnsi="Century" w:cs="Times New Roman"/>
          <w:b/>
          <w:bCs/>
          <w:color w:val="FF0000"/>
          <w:sz w:val="24"/>
          <w:szCs w:val="24"/>
        </w:rPr>
      </w:pPr>
      <w:r w:rsidRPr="002D0CE5">
        <w:rPr>
          <w:rFonts w:ascii="Century" w:eastAsia="ＭＳ 明朝" w:hAnsi="Century" w:cs="Times New Roman" w:hint="eastAsia"/>
          <w:b/>
          <w:bCs/>
          <w:sz w:val="24"/>
          <w:szCs w:val="24"/>
        </w:rPr>
        <w:t xml:space="preserve">注！　</w:t>
      </w:r>
      <w:r w:rsidRPr="002D0CE5">
        <w:rPr>
          <w:rFonts w:ascii="Century" w:eastAsia="ＭＳ 明朝" w:hAnsi="Century" w:cs="Times New Roman" w:hint="eastAsia"/>
          <w:b/>
          <w:bCs/>
          <w:color w:val="FF0000"/>
          <w:sz w:val="24"/>
          <w:szCs w:val="24"/>
        </w:rPr>
        <w:t>×な表現は、「システムの中心は個人」「否定的な感情に注目」「パーソナリティの変容」など。</w:t>
      </w:r>
    </w:p>
    <w:p w14:paraId="719014F0" w14:textId="0CBE9DEE" w:rsidR="002D0CE5" w:rsidRPr="002D0CE5" w:rsidRDefault="00385041" w:rsidP="002D0CE5">
      <w:pPr>
        <w:rPr>
          <w:rFonts w:ascii="Century" w:eastAsia="ＭＳ 明朝" w:hAnsi="Century" w:cs="Times New Roman"/>
          <w:sz w:val="24"/>
          <w:szCs w:val="24"/>
        </w:rPr>
      </w:pPr>
      <w:r w:rsidRPr="002D0CE5">
        <w:rPr>
          <w:rFonts w:ascii="Century" w:eastAsia="ＭＳ 明朝" w:hAnsi="Century" w:cs="Times New Roman" w:hint="eastAsia"/>
          <w:noProof/>
          <w:sz w:val="24"/>
          <w:szCs w:val="24"/>
          <w:lang w:val="ja-JP"/>
        </w:rPr>
        <mc:AlternateContent>
          <mc:Choice Requires="wps">
            <w:drawing>
              <wp:anchor distT="0" distB="0" distL="114300" distR="114300" simplePos="0" relativeHeight="251693056" behindDoc="0" locked="0" layoutInCell="1" allowOverlap="1" wp14:anchorId="4329000B" wp14:editId="07BD6657">
                <wp:simplePos x="0" y="0"/>
                <wp:positionH relativeFrom="margin">
                  <wp:align>center</wp:align>
                </wp:positionH>
                <wp:positionV relativeFrom="paragraph">
                  <wp:posOffset>167005</wp:posOffset>
                </wp:positionV>
                <wp:extent cx="6141720" cy="2084705"/>
                <wp:effectExtent l="0" t="0" r="11430" b="10795"/>
                <wp:wrapNone/>
                <wp:docPr id="20" name="四角形: 角を丸くする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1720" cy="2084705"/>
                        </a:xfrm>
                        <a:prstGeom prst="roundRect">
                          <a:avLst>
                            <a:gd name="adj" fmla="val 16667"/>
                          </a:avLst>
                        </a:prstGeom>
                        <a:noFill/>
                        <a:ln w="12700">
                          <a:solidFill>
                            <a:srgbClr val="9CC2E5"/>
                          </a:solidFill>
                          <a:prstDash val="dash"/>
                          <a:round/>
                          <a:headEnd/>
                          <a:tailEnd/>
                        </a:ln>
                        <a:effectLst/>
                        <a:extLst>
                          <a:ext uri="{909E8E84-426E-40DD-AFC4-6F175D3DCCD1}">
                            <a14:hiddenFill xmlns:a14="http://schemas.microsoft.com/office/drawing/2010/main">
                              <a:solidFill>
                                <a:srgbClr val="92D050"/>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28F9AFF" id="四角形: 角を丸くする 20" o:spid="_x0000_s1026" style="position:absolute;left:0;text-align:left;margin-left:0;margin-top:13.15pt;width:483.6pt;height:164.15pt;z-index:2516930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" filled="f" fillcolor="#92d050" strokecolor="#9cc2e5" strokeweight="1pt">
                <v:stroke dashstyle="dash"/>
                <v:shadow color="#868686"/>
                <v:textbox inset="5.85pt,.7pt,5.85pt,.7pt"/>
                <w10:wrap anchorx="margin"/>
              </v:roundrect>
            </w:pict>
          </mc:Fallback>
        </mc:AlternateContent>
      </w:r>
    </w:p>
    <w:p w14:paraId="3F8038D8" w14:textId="7B1FC467" w:rsidR="002D0CE5" w:rsidRPr="002D0CE5" w:rsidRDefault="002D0CE5" w:rsidP="002D0CE5">
      <w:pPr>
        <w:rPr>
          <w:rFonts w:ascii="Century" w:eastAsia="ＭＳ 明朝" w:hAnsi="Century" w:cs="Times New Roman"/>
          <w:b/>
          <w:bCs/>
          <w:color w:val="FFC000"/>
          <w:sz w:val="24"/>
          <w:szCs w:val="24"/>
        </w:rPr>
      </w:pPr>
      <w:r w:rsidRPr="002D0CE5">
        <w:rPr>
          <w:rFonts w:ascii="Century" w:eastAsia="ＭＳ 明朝" w:hAnsi="Century" w:cs="Times New Roman" w:hint="eastAsia"/>
          <w:b/>
          <w:bCs/>
          <w:color w:val="FFC000"/>
          <w:sz w:val="24"/>
          <w:szCs w:val="24"/>
        </w:rPr>
        <w:t>＜第</w:t>
      </w:r>
      <w:r w:rsidRPr="002D0CE5">
        <w:rPr>
          <w:rFonts w:ascii="Century" w:eastAsia="ＭＳ 明朝" w:hAnsi="Century" w:cs="Times New Roman" w:hint="eastAsia"/>
          <w:b/>
          <w:bCs/>
          <w:color w:val="FFC000"/>
          <w:sz w:val="24"/>
          <w:szCs w:val="24"/>
        </w:rPr>
        <w:t>28</w:t>
      </w:r>
      <w:r w:rsidRPr="002D0CE5">
        <w:rPr>
          <w:rFonts w:ascii="Century" w:eastAsia="ＭＳ 明朝" w:hAnsi="Century" w:cs="Times New Roman" w:hint="eastAsia"/>
          <w:b/>
          <w:bCs/>
          <w:color w:val="FFC000"/>
          <w:sz w:val="24"/>
          <w:szCs w:val="24"/>
        </w:rPr>
        <w:t>回　９９＞</w:t>
      </w:r>
    </w:p>
    <w:p w14:paraId="35118179" w14:textId="77777777" w:rsidR="002D0CE5" w:rsidRPr="002D0CE5" w:rsidRDefault="002D0CE5" w:rsidP="002D0CE5">
      <w:pPr>
        <w:rPr>
          <w:rFonts w:ascii="Century" w:eastAsia="ＭＳ 明朝" w:hAnsi="Century" w:cs="Times New Roman"/>
          <w:sz w:val="24"/>
          <w:szCs w:val="24"/>
        </w:rPr>
      </w:pPr>
      <w:r w:rsidRPr="002D0CE5">
        <w:rPr>
          <w:rFonts w:ascii="Century" w:eastAsia="ＭＳ 明朝" w:hAnsi="Century" w:cs="Times New Roman" w:hint="eastAsia"/>
          <w:sz w:val="24"/>
          <w:szCs w:val="24"/>
        </w:rPr>
        <w:t>システム理論に基づく相談援助の対象</w:t>
      </w:r>
    </w:p>
    <w:p w14:paraId="7BA0D1F9" w14:textId="77777777" w:rsidR="002D0CE5" w:rsidRPr="002D0CE5" w:rsidRDefault="002D0CE5" w:rsidP="002D0CE5">
      <w:pPr>
        <w:rPr>
          <w:rFonts w:ascii="Century" w:eastAsia="ＭＳ 明朝" w:hAnsi="Century" w:cs="Times New Roman"/>
          <w:sz w:val="24"/>
          <w:szCs w:val="24"/>
        </w:rPr>
      </w:pPr>
      <w:r w:rsidRPr="002D0CE5">
        <w:rPr>
          <w:rFonts w:ascii="Century" w:eastAsia="ＭＳ 明朝" w:hAnsi="Century" w:cs="Times New Roman" w:hint="eastAsia"/>
          <w:sz w:val="24"/>
          <w:szCs w:val="24"/>
        </w:rPr>
        <w:t>➡「人と環境との全体的視座から把握される」</w:t>
      </w:r>
    </w:p>
    <w:p w14:paraId="63A4478C" w14:textId="77777777" w:rsidR="002D0CE5" w:rsidRPr="002D0CE5" w:rsidRDefault="002D0CE5" w:rsidP="002D0CE5">
      <w:pPr>
        <w:rPr>
          <w:rFonts w:ascii="Century" w:eastAsia="ＭＳ 明朝" w:hAnsi="Century" w:cs="Times New Roman"/>
          <w:sz w:val="24"/>
          <w:szCs w:val="24"/>
        </w:rPr>
      </w:pPr>
    </w:p>
    <w:p w14:paraId="3059BD12" w14:textId="77777777" w:rsidR="002D0CE5" w:rsidRPr="002D0CE5" w:rsidRDefault="002D0CE5" w:rsidP="002D0CE5">
      <w:pPr>
        <w:rPr>
          <w:rFonts w:ascii="Century" w:eastAsia="ＭＳ 明朝" w:hAnsi="Century" w:cs="Times New Roman"/>
          <w:b/>
          <w:bCs/>
          <w:color w:val="FF0000"/>
          <w:sz w:val="24"/>
          <w:szCs w:val="24"/>
        </w:rPr>
      </w:pPr>
      <w:r w:rsidRPr="002D0CE5">
        <w:rPr>
          <w:rFonts w:ascii="Century" w:eastAsia="ＭＳ 明朝" w:hAnsi="Century" w:cs="Times New Roman" w:hint="eastAsia"/>
          <w:b/>
          <w:bCs/>
          <w:sz w:val="24"/>
          <w:szCs w:val="24"/>
        </w:rPr>
        <w:t xml:space="preserve">注！　</w:t>
      </w:r>
      <w:r w:rsidRPr="002D0CE5">
        <w:rPr>
          <w:rFonts w:ascii="Century" w:eastAsia="ＭＳ 明朝" w:hAnsi="Century" w:cs="Times New Roman" w:hint="eastAsia"/>
          <w:b/>
          <w:bCs/>
          <w:color w:val="FF0000"/>
          <w:sz w:val="24"/>
          <w:szCs w:val="24"/>
        </w:rPr>
        <w:t>×な表現は、「クライエント・システムの単位は小集団に限られる」</w:t>
      </w:r>
    </w:p>
    <w:p w14:paraId="7DB73500" w14:textId="77777777" w:rsidR="002D0CE5" w:rsidRPr="002D0CE5" w:rsidRDefault="002D0CE5" w:rsidP="002D0CE5">
      <w:pPr>
        <w:rPr>
          <w:rFonts w:ascii="Century" w:eastAsia="ＭＳ 明朝" w:hAnsi="Century" w:cs="Times New Roman"/>
          <w:b/>
          <w:bCs/>
          <w:color w:val="FF0000"/>
          <w:sz w:val="24"/>
          <w:szCs w:val="24"/>
        </w:rPr>
      </w:pPr>
      <w:r w:rsidRPr="002D0CE5">
        <w:rPr>
          <w:rFonts w:ascii="Century" w:eastAsia="ＭＳ 明朝" w:hAnsi="Century" w:cs="Times New Roman" w:hint="eastAsia"/>
          <w:b/>
          <w:bCs/>
          <w:color w:val="FF0000"/>
          <w:sz w:val="24"/>
          <w:szCs w:val="24"/>
        </w:rPr>
        <w:t>「家族への対応は援助の全過程で問題の原因となる構成員に焦点化される」</w:t>
      </w:r>
    </w:p>
    <w:p w14:paraId="78793C8E" w14:textId="77777777" w:rsidR="002D0CE5" w:rsidRPr="002D0CE5" w:rsidRDefault="002D0CE5" w:rsidP="002D0CE5">
      <w:pPr>
        <w:rPr>
          <w:rFonts w:ascii="Century" w:eastAsia="ＭＳ 明朝" w:hAnsi="Century" w:cs="Times New Roman"/>
          <w:b/>
          <w:bCs/>
          <w:color w:val="FF0000"/>
          <w:sz w:val="24"/>
          <w:szCs w:val="24"/>
        </w:rPr>
      </w:pPr>
      <w:r w:rsidRPr="002D0CE5">
        <w:rPr>
          <w:rFonts w:ascii="Century" w:eastAsia="ＭＳ 明朝" w:hAnsi="Century" w:cs="Times New Roman" w:hint="eastAsia"/>
          <w:b/>
          <w:bCs/>
          <w:color w:val="FF0000"/>
          <w:sz w:val="24"/>
          <w:szCs w:val="24"/>
        </w:rPr>
        <w:t>「実践者の志向するケースワークなど特定の方法によって把握される」</w:t>
      </w:r>
    </w:p>
    <w:p w14:paraId="3B25FECE" w14:textId="330C68B1" w:rsidR="002D0CE5" w:rsidRPr="00294250" w:rsidRDefault="002D0CE5" w:rsidP="002D0CE5">
      <w:pPr>
        <w:rPr>
          <w:rFonts w:ascii="Century" w:eastAsia="ＭＳ 明朝" w:hAnsi="Century" w:cs="Times New Roman"/>
          <w:b/>
          <w:bCs/>
          <w:color w:val="FF0000"/>
          <w:sz w:val="24"/>
          <w:szCs w:val="24"/>
        </w:rPr>
      </w:pPr>
      <w:r w:rsidRPr="002D0CE5">
        <w:rPr>
          <w:rFonts w:ascii="Century" w:eastAsia="ＭＳ 明朝" w:hAnsi="Century" w:cs="Times New Roman" w:hint="eastAsia"/>
          <w:b/>
          <w:bCs/>
          <w:color w:val="FF0000"/>
          <w:sz w:val="24"/>
          <w:szCs w:val="24"/>
        </w:rPr>
        <w:t>「相談援助の対象としての個人は、システム概念から除外される」</w:t>
      </w:r>
    </w:p>
    <w:p w14:paraId="3BAD075E" w14:textId="17B38635" w:rsidR="002D0CE5" w:rsidRDefault="006C7C3E" w:rsidP="002D0CE5">
      <w:pPr>
        <w:rPr>
          <w:rFonts w:ascii="Century" w:eastAsia="ＭＳ 明朝" w:hAnsi="Century" w:cs="Times New Roman"/>
          <w:sz w:val="24"/>
          <w:szCs w:val="24"/>
        </w:rPr>
      </w:pPr>
      <w:r>
        <w:rPr>
          <w:rFonts w:ascii="Century" w:eastAsia="ＭＳ 明朝" w:hAnsi="Century" w:cs="Times New Roman" w:hint="eastAsia"/>
          <w:sz w:val="24"/>
          <w:szCs w:val="24"/>
        </w:rPr>
        <w:lastRenderedPageBreak/>
        <w:t>【ブロンフェンブレンナーの生態学的システム理論】</w:t>
      </w:r>
      <w:r w:rsidR="00346484">
        <w:rPr>
          <w:rFonts w:ascii="Century" w:eastAsia="ＭＳ 明朝" w:hAnsi="Century" w:cs="Times New Roman" w:hint="eastAsia"/>
          <w:sz w:val="24"/>
          <w:szCs w:val="24"/>
        </w:rPr>
        <w:t xml:space="preserve">　</w:t>
      </w:r>
      <w:r w:rsidR="00346484" w:rsidRPr="00346484">
        <w:rPr>
          <w:rFonts w:ascii="Century" w:eastAsia="ＭＳ 明朝" w:hAnsi="Century" w:cs="Times New Roman" w:hint="eastAsia"/>
          <w:color w:val="FF0000"/>
          <w:sz w:val="24"/>
          <w:szCs w:val="24"/>
        </w:rPr>
        <w:t xml:space="preserve">　</w:t>
      </w:r>
      <w:r w:rsidR="00346484" w:rsidRPr="00346484">
        <w:rPr>
          <w:rFonts w:ascii="Century" w:eastAsia="ＭＳ 明朝" w:hAnsi="Century" w:cs="Times New Roman" w:hint="eastAsia"/>
          <w:color w:val="FF0000"/>
          <w:sz w:val="24"/>
          <w:szCs w:val="24"/>
        </w:rPr>
        <w:t>32</w:t>
      </w:r>
      <w:r w:rsidR="00346484" w:rsidRPr="00346484">
        <w:rPr>
          <w:rFonts w:ascii="Century" w:eastAsia="ＭＳ 明朝" w:hAnsi="Century" w:cs="Times New Roman" w:hint="eastAsia"/>
          <w:color w:val="FF0000"/>
          <w:sz w:val="24"/>
          <w:szCs w:val="24"/>
        </w:rPr>
        <w:t>回！</w:t>
      </w:r>
    </w:p>
    <w:p w14:paraId="05229CB1" w14:textId="0D0BEB5E" w:rsidR="006C7C3E" w:rsidRDefault="006C7C3E" w:rsidP="002D0CE5">
      <w:pPr>
        <w:rPr>
          <w:rFonts w:ascii="Century" w:eastAsia="ＭＳ 明朝" w:hAnsi="Century" w:cs="Times New Roman"/>
          <w:sz w:val="24"/>
          <w:szCs w:val="24"/>
        </w:rPr>
      </w:pPr>
      <w:r>
        <w:rPr>
          <w:rFonts w:ascii="Century" w:eastAsia="ＭＳ 明朝" w:hAnsi="Century" w:cs="Times New Roman" w:hint="eastAsia"/>
          <w:sz w:val="24"/>
          <w:szCs w:val="24"/>
        </w:rPr>
        <w:t xml:space="preserve">　システム内やシステム間で互いに影響しあっている</w:t>
      </w:r>
      <w:r>
        <w:rPr>
          <w:rFonts w:ascii="Century" w:eastAsia="ＭＳ 明朝" w:hAnsi="Century" w:cs="Times New Roman" w:hint="eastAsia"/>
          <w:sz w:val="24"/>
          <w:szCs w:val="24"/>
        </w:rPr>
        <w:t>4</w:t>
      </w:r>
      <w:r>
        <w:rPr>
          <w:rFonts w:ascii="Century" w:eastAsia="ＭＳ 明朝" w:hAnsi="Century" w:cs="Times New Roman" w:hint="eastAsia"/>
          <w:sz w:val="24"/>
          <w:szCs w:val="24"/>
        </w:rPr>
        <w:t>つのシステムに加え、時間的要因であるクロノシステムを提唱した。</w:t>
      </w:r>
    </w:p>
    <w:p w14:paraId="1D5127BA" w14:textId="6F70BEAD" w:rsidR="006C7C3E" w:rsidRDefault="006C7C3E" w:rsidP="002D0CE5">
      <w:pPr>
        <w:rPr>
          <w:rFonts w:ascii="Century" w:eastAsia="ＭＳ 明朝" w:hAnsi="Century" w:cs="Times New Roman"/>
          <w:sz w:val="24"/>
          <w:szCs w:val="24"/>
        </w:rPr>
      </w:pPr>
      <w:r>
        <w:rPr>
          <w:rFonts w:ascii="Century" w:eastAsia="ＭＳ 明朝" w:hAnsi="Century" w:cs="Times New Roman" w:hint="eastAsia"/>
          <w:sz w:val="24"/>
          <w:szCs w:val="24"/>
        </w:rPr>
        <w:t>●ミクロシステム：家庭、学校、地域、仲間など個人が密接に関わる環境や、そこで直接的に経験する活動、対人関係のこと。</w:t>
      </w:r>
    </w:p>
    <w:p w14:paraId="3C8837C3" w14:textId="3D2C418F" w:rsidR="006C7C3E" w:rsidRDefault="006C7C3E" w:rsidP="002D0CE5">
      <w:pPr>
        <w:rPr>
          <w:rFonts w:ascii="Century" w:eastAsia="ＭＳ 明朝" w:hAnsi="Century" w:cs="Times New Roman"/>
          <w:sz w:val="24"/>
          <w:szCs w:val="24"/>
        </w:rPr>
      </w:pPr>
      <w:r>
        <w:rPr>
          <w:rFonts w:ascii="Century" w:eastAsia="ＭＳ 明朝" w:hAnsi="Century" w:cs="Times New Roman" w:hint="eastAsia"/>
          <w:sz w:val="24"/>
          <w:szCs w:val="24"/>
        </w:rPr>
        <w:t>●メゾシステム：環境それぞれ独</w:t>
      </w:r>
      <w:r w:rsidR="00294250">
        <w:rPr>
          <w:rFonts w:ascii="Century" w:eastAsia="ＭＳ 明朝" w:hAnsi="Century" w:cs="Times New Roman" w:hint="eastAsia"/>
          <w:sz w:val="24"/>
          <w:szCs w:val="24"/>
        </w:rPr>
        <w:t>立</w:t>
      </w:r>
      <w:r>
        <w:rPr>
          <w:rFonts w:ascii="Century" w:eastAsia="ＭＳ 明朝" w:hAnsi="Century" w:cs="Times New Roman" w:hint="eastAsia"/>
          <w:sz w:val="24"/>
          <w:szCs w:val="24"/>
        </w:rPr>
        <w:t>したものではなく、家庭と学校との関係、地域と仲間との関係など、</w:t>
      </w:r>
      <w:r>
        <w:rPr>
          <w:rFonts w:ascii="Century" w:eastAsia="ＭＳ 明朝" w:hAnsi="Century" w:cs="Times New Roman" w:hint="eastAsia"/>
          <w:sz w:val="24"/>
          <w:szCs w:val="24"/>
        </w:rPr>
        <w:t>2</w:t>
      </w:r>
      <w:r>
        <w:rPr>
          <w:rFonts w:ascii="Century" w:eastAsia="ＭＳ 明朝" w:hAnsi="Century" w:cs="Times New Roman" w:hint="eastAsia"/>
          <w:sz w:val="24"/>
          <w:szCs w:val="24"/>
        </w:rPr>
        <w:t>つ以上の環境の中での関連性で捉えること。</w:t>
      </w:r>
    </w:p>
    <w:p w14:paraId="122D6F10" w14:textId="41500374" w:rsidR="006C7C3E" w:rsidRDefault="006C7C3E" w:rsidP="002D0CE5">
      <w:pPr>
        <w:rPr>
          <w:rFonts w:ascii="Century" w:eastAsia="ＭＳ 明朝" w:hAnsi="Century" w:cs="Times New Roman"/>
          <w:sz w:val="24"/>
          <w:szCs w:val="24"/>
        </w:rPr>
      </w:pPr>
      <w:r>
        <w:rPr>
          <w:rFonts w:ascii="Century" w:eastAsia="ＭＳ 明朝" w:hAnsi="Century" w:cs="Times New Roman" w:hint="eastAsia"/>
          <w:sz w:val="24"/>
          <w:szCs w:val="24"/>
        </w:rPr>
        <w:t>●</w:t>
      </w:r>
      <w:r w:rsidR="007C672E">
        <w:rPr>
          <w:rFonts w:ascii="Century" w:eastAsia="ＭＳ 明朝" w:hAnsi="Century" w:cs="Times New Roman" w:hint="eastAsia"/>
          <w:sz w:val="24"/>
          <w:szCs w:val="24"/>
        </w:rPr>
        <w:t>エクソシステム：両親の職場、兄姉の学校など個人が直接的、能動的に参加してはいないが、個人に影響を与えること</w:t>
      </w:r>
    </w:p>
    <w:p w14:paraId="35A1609E" w14:textId="30A2279B" w:rsidR="007C672E" w:rsidRDefault="007C672E" w:rsidP="002D0CE5">
      <w:pPr>
        <w:rPr>
          <w:rFonts w:ascii="Century" w:eastAsia="ＭＳ 明朝" w:hAnsi="Century" w:cs="Times New Roman"/>
          <w:sz w:val="24"/>
          <w:szCs w:val="24"/>
        </w:rPr>
      </w:pPr>
      <w:r>
        <w:rPr>
          <w:rFonts w:ascii="Century" w:eastAsia="ＭＳ 明朝" w:hAnsi="Century" w:cs="Times New Roman" w:hint="eastAsia"/>
          <w:sz w:val="24"/>
          <w:szCs w:val="24"/>
        </w:rPr>
        <w:t>●マクロシステム：その国の文化、価値、法律など下位システムを超える全てのシステムを包括する信念体系のこと。</w:t>
      </w:r>
    </w:p>
    <w:p w14:paraId="57D62CB7" w14:textId="69719252" w:rsidR="007C672E" w:rsidRPr="00DB3A11" w:rsidRDefault="007C672E" w:rsidP="002D0CE5">
      <w:pPr>
        <w:rPr>
          <w:rFonts w:ascii="Century" w:eastAsia="ＭＳ 明朝" w:hAnsi="Century" w:cs="Times New Roman"/>
          <w:b/>
          <w:bCs/>
          <w:color w:val="0070C0"/>
          <w:sz w:val="24"/>
          <w:szCs w:val="24"/>
        </w:rPr>
      </w:pPr>
      <w:r w:rsidRPr="00DB3A11">
        <w:rPr>
          <w:rFonts w:ascii="Century" w:eastAsia="ＭＳ 明朝" w:hAnsi="Century" w:cs="Times New Roman" w:hint="eastAsia"/>
          <w:b/>
          <w:bCs/>
          <w:color w:val="0070C0"/>
          <w:sz w:val="24"/>
          <w:szCs w:val="24"/>
        </w:rPr>
        <w:t>●クロノシステム：進学、就職、災害、歴史的出来事など時間の流れの中で個人の周りで起こる特定の出来事やライフイベントのこと。</w:t>
      </w:r>
    </w:p>
    <w:p w14:paraId="24AF71C8" w14:textId="77777777" w:rsidR="006C7C3E" w:rsidRPr="002D0CE5" w:rsidRDefault="006C7C3E" w:rsidP="002D0CE5">
      <w:pPr>
        <w:rPr>
          <w:rFonts w:ascii="Century" w:eastAsia="ＭＳ 明朝" w:hAnsi="Century" w:cs="Times New Roman"/>
          <w:sz w:val="24"/>
          <w:szCs w:val="24"/>
        </w:rPr>
      </w:pPr>
    </w:p>
    <w:p w14:paraId="78007584" w14:textId="2CDF37F0" w:rsidR="002D0CE5" w:rsidRPr="002D0CE5" w:rsidRDefault="002D0CE5" w:rsidP="002D0CE5">
      <w:pPr>
        <w:rPr>
          <w:rFonts w:ascii="Century" w:eastAsia="ＭＳ 明朝" w:hAnsi="Century" w:cs="Times New Roman"/>
          <w:b/>
          <w:sz w:val="24"/>
          <w:szCs w:val="24"/>
        </w:rPr>
      </w:pPr>
      <w:r w:rsidRPr="002D0CE5">
        <w:rPr>
          <w:rFonts w:ascii="Century" w:eastAsia="ＭＳ 明朝" w:hAnsi="Century" w:cs="Times New Roman" w:hint="eastAsia"/>
          <w:b/>
          <w:sz w:val="24"/>
          <w:szCs w:val="24"/>
        </w:rPr>
        <w:t>２）サイバネティクス</w:t>
      </w:r>
    </w:p>
    <w:p w14:paraId="44A93706" w14:textId="34EAC047" w:rsidR="002D0CE5" w:rsidRPr="002D0CE5" w:rsidRDefault="002D0CE5" w:rsidP="002D0CE5">
      <w:pPr>
        <w:rPr>
          <w:rFonts w:ascii="Century" w:eastAsia="ＭＳ 明朝" w:hAnsi="Century" w:cs="Times New Roman"/>
          <w:color w:val="000000" w:themeColor="text1"/>
          <w:sz w:val="24"/>
          <w:szCs w:val="24"/>
        </w:rPr>
      </w:pPr>
      <w:r w:rsidRPr="002D0CE5">
        <w:rPr>
          <w:rFonts w:ascii="Century" w:eastAsia="ＭＳ 明朝" w:hAnsi="Century" w:cs="Times New Roman" w:hint="eastAsia"/>
          <w:sz w:val="24"/>
          <w:szCs w:val="24"/>
        </w:rPr>
        <w:t>□サイバネティクスとは、応用数学者（ノーバート・ウィナー　）が提唱したシ</w:t>
      </w:r>
      <w:r w:rsidRPr="002D0CE5">
        <w:rPr>
          <w:rFonts w:ascii="Century" w:eastAsia="ＭＳ 明朝" w:hAnsi="Century" w:cs="Times New Roman" w:hint="eastAsia"/>
          <w:color w:val="000000" w:themeColor="text1"/>
          <w:sz w:val="24"/>
          <w:szCs w:val="24"/>
        </w:rPr>
        <w:t>ステムの制御理論。</w:t>
      </w:r>
    </w:p>
    <w:p w14:paraId="2AB0B494" w14:textId="080BD7E6" w:rsidR="002D0CE5" w:rsidRPr="00B73BD6" w:rsidRDefault="002D0CE5" w:rsidP="002D0CE5">
      <w:pPr>
        <w:rPr>
          <w:rFonts w:ascii="Century" w:eastAsia="ＭＳ 明朝" w:hAnsi="Century" w:cs="Times New Roman"/>
          <w:color w:val="000000" w:themeColor="text1"/>
          <w:sz w:val="24"/>
          <w:szCs w:val="24"/>
        </w:rPr>
      </w:pPr>
      <w:r w:rsidRPr="002D0CE5">
        <w:rPr>
          <w:rFonts w:ascii="Century" w:eastAsia="ＭＳ 明朝" w:hAnsi="Century" w:cs="Times New Roman" w:hint="eastAsia"/>
          <w:color w:val="000000" w:themeColor="text1"/>
          <w:sz w:val="24"/>
          <w:szCs w:val="24"/>
        </w:rPr>
        <w:t>□システムには、インプットされたものを取り入れながら安定した状態を保とうとする恒常性）がある。</w:t>
      </w:r>
    </w:p>
    <w:p w14:paraId="49664030" w14:textId="10A93C6D" w:rsidR="00385041" w:rsidRPr="002D0CE5" w:rsidRDefault="00385041" w:rsidP="002D0CE5">
      <w:pPr>
        <w:rPr>
          <w:rFonts w:ascii="Century" w:eastAsia="ＭＳ 明朝" w:hAnsi="Century" w:cs="Times New Roman"/>
          <w:color w:val="000000" w:themeColor="text1"/>
          <w:sz w:val="24"/>
          <w:szCs w:val="24"/>
        </w:rPr>
      </w:pPr>
      <w:r w:rsidRPr="00B73BD6">
        <w:rPr>
          <w:rFonts w:ascii="Century" w:eastAsia="ＭＳ 明朝" w:hAnsi="Century" w:cs="Times New Roman" w:hint="eastAsia"/>
          <w:color w:val="000000" w:themeColor="text1"/>
          <w:sz w:val="24"/>
          <w:szCs w:val="24"/>
        </w:rPr>
        <w:t>□情報の通信と制御の観点から、生物、機械、社会に共通するシステムを捉えた考え方</w:t>
      </w:r>
    </w:p>
    <w:p w14:paraId="580C4B9C" w14:textId="189D5AE2" w:rsidR="002D0CE5" w:rsidRDefault="00385041" w:rsidP="002D0CE5">
      <w:pPr>
        <w:rPr>
          <w:rFonts w:ascii="Century" w:eastAsia="ＭＳ 明朝" w:hAnsi="Century" w:cs="Times New Roman"/>
          <w:sz w:val="24"/>
          <w:szCs w:val="24"/>
        </w:rPr>
      </w:pPr>
      <w:r>
        <w:rPr>
          <w:rFonts w:ascii="Century" w:eastAsia="ＭＳ 明朝" w:hAnsi="Century" w:cs="Times New Roman" w:hint="eastAsia"/>
          <w:sz w:val="24"/>
          <w:szCs w:val="24"/>
        </w:rPr>
        <w:t>□サイバネティクス</w:t>
      </w:r>
      <w:r w:rsidR="00486BCF">
        <w:rPr>
          <w:rFonts w:ascii="Century" w:eastAsia="ＭＳ 明朝" w:hAnsi="Century" w:cs="Times New Roman" w:hint="eastAsia"/>
          <w:sz w:val="24"/>
          <w:szCs w:val="24"/>
        </w:rPr>
        <w:t>は、他からの干渉としての正負のフィードバックを基にシステムを変動させる。➡結果が原因に作用（フィードバック）することによって、自己システムを維持する円環型システムである。</w:t>
      </w:r>
    </w:p>
    <w:p w14:paraId="0338D944" w14:textId="77777777" w:rsidR="002D0CE5" w:rsidRPr="002D0CE5" w:rsidRDefault="002D0CE5" w:rsidP="002D0CE5">
      <w:pPr>
        <w:rPr>
          <w:rFonts w:ascii="Century" w:eastAsia="ＭＳ 明朝" w:hAnsi="Century" w:cs="Times New Roman"/>
          <w:sz w:val="24"/>
          <w:szCs w:val="24"/>
        </w:rPr>
      </w:pPr>
    </w:p>
    <w:p w14:paraId="36F3A70C" w14:textId="77777777" w:rsidR="002D0CE5" w:rsidRPr="002D0CE5" w:rsidRDefault="002D0CE5" w:rsidP="002D0CE5">
      <w:pPr>
        <w:rPr>
          <w:rFonts w:ascii="Century" w:eastAsia="ＭＳ 明朝" w:hAnsi="Century" w:cs="Times New Roman"/>
          <w:b/>
          <w:color w:val="0070C0"/>
          <w:sz w:val="24"/>
          <w:szCs w:val="24"/>
        </w:rPr>
      </w:pPr>
      <w:r w:rsidRPr="002D0CE5">
        <w:rPr>
          <w:rFonts w:ascii="Century" w:eastAsia="ＭＳ 明朝" w:hAnsi="Century" w:cs="Times New Roman" w:hint="eastAsia"/>
          <w:b/>
          <w:sz w:val="24"/>
          <w:szCs w:val="24"/>
        </w:rPr>
        <w:t>３）自己組織性</w:t>
      </w:r>
      <w:r w:rsidRPr="002D0CE5">
        <w:rPr>
          <w:rFonts w:ascii="Century" w:eastAsia="ＭＳ 明朝" w:hAnsi="Century" w:cs="Times New Roman" w:hint="eastAsia"/>
          <w:b/>
          <w:color w:val="0070C0"/>
          <w:sz w:val="24"/>
          <w:szCs w:val="24"/>
        </w:rPr>
        <w:t>（第二世代システム論）</w:t>
      </w:r>
    </w:p>
    <w:p w14:paraId="3C5C4AAF" w14:textId="2EA98E66" w:rsidR="002D0CE5" w:rsidRDefault="002D0CE5" w:rsidP="002D0CE5">
      <w:pPr>
        <w:rPr>
          <w:rFonts w:ascii="Century" w:eastAsia="ＭＳ 明朝" w:hAnsi="Century" w:cs="Times New Roman"/>
          <w:sz w:val="24"/>
          <w:szCs w:val="24"/>
        </w:rPr>
      </w:pPr>
      <w:r w:rsidRPr="002D0CE5">
        <w:rPr>
          <w:rFonts w:ascii="Century" w:eastAsia="ＭＳ 明朝" w:hAnsi="Century" w:cs="Times New Roman" w:hint="eastAsia"/>
          <w:sz w:val="24"/>
          <w:szCs w:val="24"/>
        </w:rPr>
        <w:t>□自己組織性とは、生物が自律的に新しい秩序をつくる性質。化学者プリゴジンは自然界では不安定な状態が発生すると、その「ゆらぎ」を通じて</w:t>
      </w:r>
      <w:r w:rsidRPr="002D0CE5">
        <w:rPr>
          <w:rFonts w:ascii="Century" w:eastAsia="ＭＳ 明朝" w:hAnsi="Century" w:cs="Times New Roman" w:hint="eastAsia"/>
          <w:b/>
          <w:bCs/>
          <w:color w:val="0070C0"/>
          <w:sz w:val="24"/>
          <w:szCs w:val="24"/>
        </w:rPr>
        <w:t>自己組織化</w:t>
      </w:r>
      <w:r w:rsidRPr="002D0CE5">
        <w:rPr>
          <w:rFonts w:ascii="Century" w:eastAsia="ＭＳ 明朝" w:hAnsi="Century" w:cs="Times New Roman" w:hint="eastAsia"/>
          <w:sz w:val="24"/>
          <w:szCs w:val="24"/>
        </w:rPr>
        <w:t>が起きることに着目した。ゆらぎとは、既存の枠組みには収まりきらない、あるいは既存の発想では処理しきれない現象のこと。</w:t>
      </w:r>
    </w:p>
    <w:p w14:paraId="39C8A1D1" w14:textId="216BF9E1" w:rsidR="00486BCF" w:rsidRPr="002D0CE5" w:rsidRDefault="00486BCF" w:rsidP="002D0CE5">
      <w:pPr>
        <w:rPr>
          <w:rFonts w:ascii="Century" w:eastAsia="ＭＳ 明朝" w:hAnsi="Century" w:cs="Times New Roman"/>
          <w:sz w:val="24"/>
          <w:szCs w:val="24"/>
        </w:rPr>
      </w:pPr>
      <w:r>
        <w:rPr>
          <w:rFonts w:ascii="Century" w:eastAsia="ＭＳ 明朝" w:hAnsi="Century" w:cs="Times New Roman" w:hint="eastAsia"/>
          <w:sz w:val="24"/>
          <w:szCs w:val="24"/>
        </w:rPr>
        <w:t>【ゆらぎながらも非均衡ななかで秩序を保ちながら自己形成していく。】</w:t>
      </w:r>
    </w:p>
    <w:p w14:paraId="3BA9E574" w14:textId="77777777" w:rsidR="002D0CE5" w:rsidRPr="002D0CE5" w:rsidRDefault="002D0CE5" w:rsidP="002D0CE5">
      <w:pPr>
        <w:rPr>
          <w:rFonts w:ascii="Century" w:eastAsia="ＭＳ 明朝" w:hAnsi="Century" w:cs="Times New Roman"/>
          <w:sz w:val="24"/>
          <w:szCs w:val="24"/>
        </w:rPr>
      </w:pPr>
    </w:p>
    <w:p w14:paraId="7FD470B9" w14:textId="1D73DE87" w:rsidR="002D0CE5" w:rsidRPr="002D0CE5" w:rsidRDefault="00B73BD6" w:rsidP="002D0CE5">
      <w:pPr>
        <w:rPr>
          <w:rFonts w:ascii="Century" w:eastAsia="ＭＳ 明朝" w:hAnsi="Century" w:cs="Times New Roman"/>
          <w:sz w:val="24"/>
          <w:szCs w:val="24"/>
        </w:rPr>
      </w:pPr>
      <w:r>
        <w:rPr>
          <w:rFonts w:ascii="Century" w:eastAsia="ＭＳ 明朝" w:hAnsi="Century" w:cs="Times New Roman" w:hint="eastAsia"/>
          <w:sz w:val="24"/>
          <w:szCs w:val="24"/>
        </w:rPr>
        <w:t>★</w:t>
      </w:r>
      <w:r w:rsidR="002D0CE5" w:rsidRPr="002D0CE5">
        <w:rPr>
          <w:rFonts w:ascii="Century" w:eastAsia="ＭＳ 明朝" w:hAnsi="Century" w:cs="Times New Roman" w:hint="eastAsia"/>
          <w:sz w:val="24"/>
          <w:szCs w:val="24"/>
        </w:rPr>
        <w:t>人と環境の</w:t>
      </w:r>
      <w:r>
        <w:rPr>
          <w:rFonts w:ascii="Century" w:eastAsia="ＭＳ 明朝" w:hAnsi="Century" w:cs="Times New Roman" w:hint="eastAsia"/>
          <w:sz w:val="24"/>
          <w:szCs w:val="24"/>
        </w:rPr>
        <w:t>ソーシャルワーク実践</w:t>
      </w:r>
    </w:p>
    <w:p w14:paraId="13F56464" w14:textId="77777777" w:rsidR="002D0CE5" w:rsidRPr="002D0CE5" w:rsidRDefault="002D0CE5" w:rsidP="002D0CE5">
      <w:pPr>
        <w:rPr>
          <w:rFonts w:ascii="Century" w:eastAsia="ＭＳ 明朝" w:hAnsi="Century" w:cs="Times New Roman"/>
          <w:b/>
          <w:bCs/>
          <w:sz w:val="24"/>
          <w:szCs w:val="24"/>
        </w:rPr>
      </w:pPr>
    </w:p>
    <w:p w14:paraId="48191B7B" w14:textId="77777777" w:rsidR="002D0CE5" w:rsidRPr="002D0CE5" w:rsidRDefault="002D0CE5" w:rsidP="002D0CE5">
      <w:pPr>
        <w:rPr>
          <w:rFonts w:ascii="Century" w:eastAsia="ＭＳ 明朝" w:hAnsi="Century" w:cs="Times New Roman"/>
          <w:b/>
          <w:bCs/>
          <w:color w:val="FFC000"/>
          <w:sz w:val="24"/>
          <w:szCs w:val="24"/>
        </w:rPr>
      </w:pPr>
      <w:r w:rsidRPr="002D0CE5">
        <w:rPr>
          <w:rFonts w:ascii="Century" w:eastAsia="ＭＳ 明朝" w:hAnsi="Century" w:cs="Times New Roman" w:hint="eastAsia"/>
          <w:b/>
          <w:bCs/>
          <w:color w:val="FFC000"/>
          <w:sz w:val="24"/>
          <w:szCs w:val="24"/>
        </w:rPr>
        <w:t>＜第</w:t>
      </w:r>
      <w:r w:rsidRPr="002D0CE5">
        <w:rPr>
          <w:rFonts w:ascii="Century" w:eastAsia="ＭＳ 明朝" w:hAnsi="Century" w:cs="Times New Roman" w:hint="eastAsia"/>
          <w:b/>
          <w:bCs/>
          <w:color w:val="FFC000"/>
          <w:sz w:val="24"/>
          <w:szCs w:val="24"/>
        </w:rPr>
        <w:t>31</w:t>
      </w:r>
      <w:r w:rsidRPr="002D0CE5">
        <w:rPr>
          <w:rFonts w:ascii="Century" w:eastAsia="ＭＳ 明朝" w:hAnsi="Century" w:cs="Times New Roman" w:hint="eastAsia"/>
          <w:b/>
          <w:bCs/>
          <w:color w:val="FFC000"/>
          <w:sz w:val="24"/>
          <w:szCs w:val="24"/>
        </w:rPr>
        <w:t>回　９８＞</w:t>
      </w:r>
    </w:p>
    <w:p w14:paraId="64E45510" w14:textId="012CA29C" w:rsidR="002D0CE5" w:rsidRPr="002D0CE5" w:rsidRDefault="002D0CE5" w:rsidP="002D0CE5">
      <w:pPr>
        <w:rPr>
          <w:rFonts w:ascii="Century" w:eastAsia="ＭＳ 明朝" w:hAnsi="Century" w:cs="Times New Roman"/>
          <w:sz w:val="24"/>
          <w:szCs w:val="24"/>
        </w:rPr>
      </w:pPr>
      <w:r w:rsidRPr="00294250">
        <w:rPr>
          <w:rFonts w:ascii="Century" w:eastAsia="ＭＳ 明朝" w:hAnsi="Century" w:cs="Times New Roman" w:hint="eastAsia"/>
          <w:b/>
          <w:bCs/>
          <w:sz w:val="24"/>
          <w:szCs w:val="24"/>
        </w:rPr>
        <w:t>ケンプ</w:t>
      </w:r>
      <w:r w:rsidRPr="002D0CE5">
        <w:rPr>
          <w:rFonts w:ascii="Century" w:eastAsia="ＭＳ 明朝" w:hAnsi="Century" w:cs="Times New Roman" w:hint="eastAsia"/>
          <w:sz w:val="24"/>
          <w:szCs w:val="24"/>
        </w:rPr>
        <w:t>の「人―環境の実践」環境を</w:t>
      </w:r>
      <w:r w:rsidRPr="002D0CE5">
        <w:rPr>
          <w:rFonts w:ascii="Century" w:eastAsia="ＭＳ 明朝" w:hAnsi="Century" w:cs="Times New Roman" w:hint="eastAsia"/>
          <w:sz w:val="24"/>
          <w:szCs w:val="24"/>
        </w:rPr>
        <w:t>5</w:t>
      </w:r>
      <w:r w:rsidRPr="002D0CE5">
        <w:rPr>
          <w:rFonts w:ascii="Century" w:eastAsia="ＭＳ 明朝" w:hAnsi="Century" w:cs="Times New Roman" w:hint="eastAsia"/>
          <w:sz w:val="24"/>
          <w:szCs w:val="24"/>
        </w:rPr>
        <w:t>種に分類した。</w:t>
      </w:r>
    </w:p>
    <w:p w14:paraId="26A03EB3" w14:textId="77777777" w:rsidR="002D0CE5" w:rsidRPr="002D0CE5" w:rsidRDefault="002D0CE5" w:rsidP="002D0CE5">
      <w:pPr>
        <w:rPr>
          <w:rFonts w:ascii="Century" w:eastAsia="ＭＳ 明朝" w:hAnsi="Century" w:cs="Times New Roman"/>
          <w:sz w:val="24"/>
          <w:szCs w:val="24"/>
        </w:rPr>
      </w:pPr>
      <w:r w:rsidRPr="002D0CE5">
        <w:rPr>
          <w:rFonts w:ascii="Century" w:eastAsia="ＭＳ 明朝" w:hAnsi="Century" w:cs="Times New Roman" w:hint="eastAsia"/>
          <w:sz w:val="24"/>
          <w:szCs w:val="24"/>
        </w:rPr>
        <w:lastRenderedPageBreak/>
        <w:t>「知覚された環境」「自然的・人工的・物理的環境」「社会的・相互作用的環境」「制度的・組織的環境」「社会的・政治的・文化的環境」</w:t>
      </w:r>
    </w:p>
    <w:p w14:paraId="6C92247A" w14:textId="304FC64E" w:rsidR="002D0CE5" w:rsidRPr="002D0CE5" w:rsidRDefault="002D0CE5" w:rsidP="002D0CE5">
      <w:pPr>
        <w:rPr>
          <w:rFonts w:ascii="Century" w:eastAsia="ＭＳ 明朝" w:hAnsi="Century" w:cs="Times New Roman"/>
          <w:sz w:val="24"/>
          <w:szCs w:val="24"/>
        </w:rPr>
      </w:pPr>
      <w:r w:rsidRPr="002D0CE5">
        <w:rPr>
          <w:rFonts w:ascii="Century" w:eastAsia="ＭＳ 明朝" w:hAnsi="Century" w:cs="Times New Roman" w:hint="eastAsia"/>
          <w:noProof/>
          <w:sz w:val="24"/>
          <w:szCs w:val="24"/>
          <w:lang w:val="ja-JP"/>
        </w:rPr>
        <mc:AlternateContent>
          <mc:Choice Requires="wps">
            <w:drawing>
              <wp:anchor distT="0" distB="0" distL="114300" distR="114300" simplePos="0" relativeHeight="251692032" behindDoc="0" locked="0" layoutInCell="1" allowOverlap="1" wp14:anchorId="17175670" wp14:editId="7519A877">
                <wp:simplePos x="0" y="0"/>
                <wp:positionH relativeFrom="margin">
                  <wp:posOffset>-147955</wp:posOffset>
                </wp:positionH>
                <wp:positionV relativeFrom="paragraph">
                  <wp:posOffset>215900</wp:posOffset>
                </wp:positionV>
                <wp:extent cx="6141720" cy="862965"/>
                <wp:effectExtent l="0" t="0" r="11430" b="13335"/>
                <wp:wrapNone/>
                <wp:docPr id="18" name="四角形: 角を丸くする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1720" cy="862965"/>
                        </a:xfrm>
                        <a:prstGeom prst="roundRect">
                          <a:avLst>
                            <a:gd name="adj" fmla="val 16667"/>
                          </a:avLst>
                        </a:prstGeom>
                        <a:noFill/>
                        <a:ln w="12700">
                          <a:solidFill>
                            <a:srgbClr val="00B0F0"/>
                          </a:solidFill>
                          <a:prstDash val="dash"/>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6151F3E" id="四角形: 角を丸くする 18" o:spid="_x0000_s1026" style="position:absolute;left:0;text-align:left;margin-left:-11.65pt;margin-top:17pt;width:483.6pt;height:67.95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" filled="f" strokecolor="#00b0f0" strokeweight="1pt">
                <v:stroke dashstyle="dash"/>
                <v:shadow color="#868686"/>
                <v:textbox inset="5.85pt,.7pt,5.85pt,.7pt"/>
                <w10:wrap anchorx="margin"/>
              </v:roundrect>
            </w:pict>
          </mc:Fallback>
        </mc:AlternateContent>
      </w:r>
    </w:p>
    <w:p w14:paraId="3D8E5927" w14:textId="77777777" w:rsidR="002D0CE5" w:rsidRPr="002D0CE5" w:rsidRDefault="002D0CE5" w:rsidP="002D0CE5">
      <w:pPr>
        <w:rPr>
          <w:rFonts w:ascii="Century" w:eastAsia="ＭＳ 明朝" w:hAnsi="Century" w:cs="Times New Roman"/>
          <w:b/>
          <w:bCs/>
          <w:color w:val="FFC000"/>
          <w:sz w:val="24"/>
          <w:szCs w:val="24"/>
        </w:rPr>
      </w:pPr>
      <w:r w:rsidRPr="002D0CE5">
        <w:rPr>
          <w:rFonts w:ascii="Century" w:eastAsia="ＭＳ 明朝" w:hAnsi="Century" w:cs="Times New Roman" w:hint="eastAsia"/>
          <w:b/>
          <w:bCs/>
          <w:color w:val="FFC000"/>
          <w:sz w:val="24"/>
          <w:szCs w:val="24"/>
        </w:rPr>
        <w:t>＜第</w:t>
      </w:r>
      <w:r w:rsidRPr="002D0CE5">
        <w:rPr>
          <w:rFonts w:ascii="Century" w:eastAsia="ＭＳ 明朝" w:hAnsi="Century" w:cs="Times New Roman" w:hint="eastAsia"/>
          <w:b/>
          <w:bCs/>
          <w:color w:val="FFC000"/>
          <w:sz w:val="24"/>
          <w:szCs w:val="24"/>
        </w:rPr>
        <w:t>30</w:t>
      </w:r>
      <w:r w:rsidRPr="002D0CE5">
        <w:rPr>
          <w:rFonts w:ascii="Century" w:eastAsia="ＭＳ 明朝" w:hAnsi="Century" w:cs="Times New Roman" w:hint="eastAsia"/>
          <w:b/>
          <w:bCs/>
          <w:color w:val="FFC000"/>
          <w:sz w:val="24"/>
          <w:szCs w:val="24"/>
        </w:rPr>
        <w:t>回　９８＞</w:t>
      </w:r>
    </w:p>
    <w:p w14:paraId="18FEF853" w14:textId="77777777" w:rsidR="002D0CE5" w:rsidRPr="002D0CE5" w:rsidRDefault="002D0CE5" w:rsidP="002D0CE5">
      <w:pPr>
        <w:rPr>
          <w:rFonts w:ascii="Century" w:eastAsia="ＭＳ 明朝" w:hAnsi="Century" w:cs="Times New Roman"/>
          <w:sz w:val="24"/>
          <w:szCs w:val="24"/>
        </w:rPr>
      </w:pPr>
      <w:r w:rsidRPr="002D0CE5">
        <w:rPr>
          <w:rFonts w:ascii="Century" w:eastAsia="ＭＳ 明朝" w:hAnsi="Century" w:cs="Times New Roman" w:hint="eastAsia"/>
          <w:sz w:val="24"/>
          <w:szCs w:val="24"/>
        </w:rPr>
        <w:t>ケンプの「知覚された環境」に該当する選択肢を選ばせる問題。</w:t>
      </w:r>
    </w:p>
    <w:p w14:paraId="088942C0" w14:textId="77777777" w:rsidR="002D0CE5" w:rsidRPr="002D0CE5" w:rsidRDefault="002D0CE5" w:rsidP="002D0CE5">
      <w:pPr>
        <w:rPr>
          <w:rFonts w:ascii="Century" w:eastAsia="ＭＳ 明朝" w:hAnsi="Century" w:cs="Times New Roman"/>
          <w:sz w:val="24"/>
          <w:szCs w:val="24"/>
        </w:rPr>
      </w:pPr>
      <w:r w:rsidRPr="002D0CE5">
        <w:rPr>
          <w:rFonts w:ascii="Century" w:eastAsia="ＭＳ 明朝" w:hAnsi="Century" w:cs="Times New Roman" w:hint="eastAsia"/>
          <w:sz w:val="24"/>
          <w:szCs w:val="24"/>
        </w:rPr>
        <w:t>➡「クライエント自身が捉える環境の意味を把握する」</w:t>
      </w:r>
    </w:p>
    <w:p w14:paraId="14D274E1" w14:textId="77777777" w:rsidR="002D0CE5" w:rsidRPr="002D0CE5" w:rsidRDefault="002D0CE5" w:rsidP="002D0CE5">
      <w:pPr>
        <w:rPr>
          <w:rFonts w:ascii="Century" w:eastAsia="ＭＳ 明朝" w:hAnsi="Century" w:cs="Times New Roman"/>
          <w:sz w:val="24"/>
          <w:szCs w:val="24"/>
        </w:rPr>
      </w:pPr>
    </w:p>
    <w:p w14:paraId="68DA86E5" w14:textId="6389D862" w:rsidR="002D0CE5" w:rsidRPr="002D0CE5" w:rsidRDefault="00FB6958" w:rsidP="002D0CE5">
      <w:pPr>
        <w:rPr>
          <w:rFonts w:ascii="Century" w:eastAsia="ＭＳ 明朝" w:hAnsi="Century" w:cs="Times New Roman"/>
          <w:sz w:val="24"/>
          <w:szCs w:val="24"/>
        </w:rPr>
      </w:pPr>
      <w:r>
        <w:rPr>
          <w:rFonts w:ascii="Century" w:eastAsia="ＭＳ 明朝" w:hAnsi="Century" w:cs="Times New Roman" w:hint="eastAsia"/>
          <w:sz w:val="24"/>
          <w:szCs w:val="24"/>
        </w:rPr>
        <w:t>【環境へのアセスメント】</w:t>
      </w:r>
    </w:p>
    <w:p w14:paraId="6C7A91F6" w14:textId="287C5E8A" w:rsidR="002D0CE5" w:rsidRDefault="00FB6958" w:rsidP="002D0CE5">
      <w:pPr>
        <w:rPr>
          <w:rFonts w:ascii="Century" w:eastAsia="ＭＳ 明朝" w:hAnsi="Century" w:cs="Times New Roman"/>
          <w:sz w:val="24"/>
          <w:szCs w:val="24"/>
        </w:rPr>
      </w:pPr>
      <w:r>
        <w:rPr>
          <w:rFonts w:ascii="Century" w:eastAsia="ＭＳ 明朝" w:hAnsi="Century" w:cs="Times New Roman" w:hint="eastAsia"/>
          <w:sz w:val="24"/>
          <w:szCs w:val="24"/>
        </w:rPr>
        <w:t>□ソーシャルネットワークの積極的な活用</w:t>
      </w:r>
    </w:p>
    <w:p w14:paraId="4643AE1F" w14:textId="50F6D134" w:rsidR="00FB6958" w:rsidRDefault="00B73BD6" w:rsidP="002D0CE5">
      <w:pPr>
        <w:rPr>
          <w:rFonts w:ascii="Century" w:eastAsia="ＭＳ 明朝" w:hAnsi="Century" w:cs="Times New Roman"/>
          <w:sz w:val="24"/>
          <w:szCs w:val="24"/>
        </w:rPr>
      </w:pPr>
      <w:r>
        <w:rPr>
          <w:rFonts w:ascii="Century" w:eastAsia="ＭＳ 明朝" w:hAnsi="Century" w:cs="Times New Roman" w:hint="eastAsia"/>
          <w:sz w:val="24"/>
          <w:szCs w:val="24"/>
        </w:rPr>
        <w:t>□環境へのアセスメントは、①「環境が基礎的な人間のニーズをどの程度満たしているか」②「環境に存在する長所と資源」③「環境の障害物」の３つが必須。</w:t>
      </w:r>
    </w:p>
    <w:p w14:paraId="27C49986" w14:textId="2795F851" w:rsidR="00B73BD6" w:rsidRDefault="00B73BD6" w:rsidP="002D0CE5">
      <w:pPr>
        <w:rPr>
          <w:rFonts w:ascii="Century" w:eastAsia="ＭＳ 明朝" w:hAnsi="Century" w:cs="Times New Roman"/>
          <w:sz w:val="24"/>
          <w:szCs w:val="24"/>
        </w:rPr>
      </w:pPr>
      <w:r>
        <w:rPr>
          <w:rFonts w:ascii="Century" w:eastAsia="ＭＳ 明朝" w:hAnsi="Century" w:cs="Times New Roman" w:hint="eastAsia"/>
          <w:sz w:val="24"/>
          <w:szCs w:val="24"/>
        </w:rPr>
        <w:t>□クライエント自身が援助者とともに、自らとその環境を客観的に観察できることが大切</w:t>
      </w:r>
    </w:p>
    <w:p w14:paraId="3F6414BE" w14:textId="14484606" w:rsidR="00B73BD6" w:rsidRPr="002D0CE5" w:rsidRDefault="00B73BD6" w:rsidP="002D0CE5">
      <w:pPr>
        <w:rPr>
          <w:rFonts w:ascii="Century" w:eastAsia="ＭＳ 明朝" w:hAnsi="Century" w:cs="Times New Roman"/>
          <w:sz w:val="24"/>
          <w:szCs w:val="24"/>
        </w:rPr>
      </w:pPr>
    </w:p>
    <w:p w14:paraId="0D92B243" w14:textId="77777777" w:rsidR="00DE5DD9" w:rsidRPr="009C7289" w:rsidRDefault="00DE5DD9" w:rsidP="00DE5DD9">
      <w:pPr>
        <w:rPr>
          <w:b/>
          <w:bCs/>
        </w:rPr>
      </w:pPr>
      <w:r w:rsidRPr="009C7289">
        <w:rPr>
          <w:rFonts w:hint="eastAsia"/>
          <w:b/>
          <w:bCs/>
        </w:rPr>
        <w:t>98．一般システム理論（g</w:t>
      </w:r>
      <w:r w:rsidRPr="009C7289">
        <w:rPr>
          <w:b/>
          <w:bCs/>
        </w:rPr>
        <w:t>eneral system theory</w:t>
      </w:r>
      <w:r w:rsidRPr="009C7289">
        <w:rPr>
          <w:rFonts w:hint="eastAsia"/>
          <w:b/>
          <w:bCs/>
        </w:rPr>
        <w:t>）に関する次の記述のうち、正しいものを1つ選びなさい。</w:t>
      </w:r>
    </w:p>
    <w:p w14:paraId="4FCD6904" w14:textId="77777777" w:rsidR="00DE5DD9" w:rsidRPr="009C7289" w:rsidRDefault="00DE5DD9" w:rsidP="00DE5DD9">
      <w:pPr>
        <w:ind w:left="824" w:hangingChars="400" w:hanging="824"/>
        <w:rPr>
          <w:b/>
          <w:bCs/>
        </w:rPr>
      </w:pPr>
      <w:r w:rsidRPr="009C7289">
        <w:rPr>
          <w:rFonts w:hint="eastAsia"/>
          <w:b/>
          <w:bCs/>
        </w:rPr>
        <w:t xml:space="preserve">　　１　一般システム理論の「一般」とは、ソーシャルワーク理論に一般的に適応されるという意味である。</w:t>
      </w:r>
    </w:p>
    <w:p w14:paraId="16428C88" w14:textId="77777777" w:rsidR="00DE5DD9" w:rsidRPr="009C7289" w:rsidRDefault="00DE5DD9" w:rsidP="00DE5DD9">
      <w:pPr>
        <w:rPr>
          <w:b/>
          <w:bCs/>
        </w:rPr>
      </w:pPr>
      <w:r w:rsidRPr="009C7289">
        <w:rPr>
          <w:rFonts w:hint="eastAsia"/>
          <w:b/>
          <w:bCs/>
        </w:rPr>
        <w:t xml:space="preserve">　　２　利用者に生じている問題の原因を、利用者の生活史に探る考え方を取る。</w:t>
      </w:r>
    </w:p>
    <w:p w14:paraId="1215FB3A" w14:textId="77777777" w:rsidR="00DE5DD9" w:rsidRPr="009C7289" w:rsidRDefault="00DE5DD9" w:rsidP="00DE5DD9">
      <w:pPr>
        <w:rPr>
          <w:b/>
          <w:bCs/>
        </w:rPr>
      </w:pPr>
      <w:r w:rsidRPr="009C7289">
        <w:rPr>
          <w:rFonts w:hint="eastAsia"/>
          <w:b/>
          <w:bCs/>
        </w:rPr>
        <w:t xml:space="preserve">　　３　システムを構成する諸要素は、ここに独立性を保つものである。</w:t>
      </w:r>
    </w:p>
    <w:p w14:paraId="70538DEC" w14:textId="77777777" w:rsidR="00DE5DD9" w:rsidRPr="009C7289" w:rsidRDefault="00DE5DD9" w:rsidP="00DE5DD9">
      <w:pPr>
        <w:ind w:left="824" w:hangingChars="400" w:hanging="824"/>
        <w:rPr>
          <w:b/>
          <w:bCs/>
        </w:rPr>
      </w:pPr>
      <w:r w:rsidRPr="009C7289">
        <w:rPr>
          <w:rFonts w:hint="eastAsia"/>
          <w:b/>
          <w:bCs/>
        </w:rPr>
        <w:t xml:space="preserve">　　</w:t>
      </w:r>
      <w:r w:rsidRPr="00294250">
        <w:rPr>
          <w:rFonts w:hint="eastAsia"/>
          <w:b/>
          <w:bCs/>
          <w:color w:val="FF0000"/>
        </w:rPr>
        <w:t>４　ピンカス（P</w:t>
      </w:r>
      <w:r w:rsidRPr="00294250">
        <w:rPr>
          <w:b/>
          <w:bCs/>
          <w:color w:val="FF0000"/>
        </w:rPr>
        <w:t>incus, A.）</w:t>
      </w:r>
      <w:r w:rsidRPr="00294250">
        <w:rPr>
          <w:rFonts w:hint="eastAsia"/>
          <w:b/>
          <w:bCs/>
          <w:color w:val="FF0000"/>
        </w:rPr>
        <w:t>とミナハン（</w:t>
      </w:r>
      <w:proofErr w:type="spellStart"/>
      <w:r w:rsidRPr="00294250">
        <w:rPr>
          <w:rFonts w:hint="eastAsia"/>
          <w:b/>
          <w:bCs/>
          <w:color w:val="FF0000"/>
        </w:rPr>
        <w:t>M</w:t>
      </w:r>
      <w:r w:rsidRPr="00294250">
        <w:rPr>
          <w:b/>
          <w:bCs/>
          <w:color w:val="FF0000"/>
        </w:rPr>
        <w:t>inahan</w:t>
      </w:r>
      <w:proofErr w:type="spellEnd"/>
      <w:r w:rsidRPr="00294250">
        <w:rPr>
          <w:b/>
          <w:bCs/>
          <w:color w:val="FF0000"/>
        </w:rPr>
        <w:t>, A.）</w:t>
      </w:r>
      <w:r w:rsidRPr="00294250">
        <w:rPr>
          <w:rFonts w:hint="eastAsia"/>
          <w:b/>
          <w:bCs/>
          <w:color w:val="FF0000"/>
        </w:rPr>
        <w:t>は、社会福祉活動を分野横断的にとらえて、システムモデルを提唱した。</w:t>
      </w:r>
    </w:p>
    <w:p w14:paraId="50789D3B" w14:textId="77777777" w:rsidR="00DE5DD9" w:rsidRPr="009C7289" w:rsidRDefault="00DE5DD9" w:rsidP="00DE5DD9">
      <w:pPr>
        <w:ind w:left="824" w:hangingChars="400" w:hanging="824"/>
        <w:rPr>
          <w:b/>
          <w:bCs/>
        </w:rPr>
      </w:pPr>
      <w:r w:rsidRPr="009C7289">
        <w:rPr>
          <w:rFonts w:hint="eastAsia"/>
          <w:b/>
          <w:bCs/>
        </w:rPr>
        <w:t xml:space="preserve">　　５　ジャーメイン（Germain, </w:t>
      </w:r>
      <w:r w:rsidRPr="009C7289">
        <w:rPr>
          <w:b/>
          <w:bCs/>
        </w:rPr>
        <w:t>C.）</w:t>
      </w:r>
      <w:r w:rsidRPr="009C7289">
        <w:rPr>
          <w:rFonts w:hint="eastAsia"/>
          <w:b/>
          <w:bCs/>
        </w:rPr>
        <w:t>とギッターマン（</w:t>
      </w:r>
      <w:proofErr w:type="spellStart"/>
      <w:r w:rsidRPr="009C7289">
        <w:rPr>
          <w:rFonts w:hint="eastAsia"/>
          <w:b/>
          <w:bCs/>
        </w:rPr>
        <w:t>G</w:t>
      </w:r>
      <w:r w:rsidRPr="009C7289">
        <w:rPr>
          <w:b/>
          <w:bCs/>
        </w:rPr>
        <w:t>itterman</w:t>
      </w:r>
      <w:proofErr w:type="spellEnd"/>
      <w:r w:rsidRPr="009C7289">
        <w:rPr>
          <w:b/>
          <w:bCs/>
        </w:rPr>
        <w:t>, A.）</w:t>
      </w:r>
      <w:r w:rsidRPr="009C7289">
        <w:rPr>
          <w:rFonts w:hint="eastAsia"/>
          <w:b/>
          <w:bCs/>
        </w:rPr>
        <w:t>が唱えたエコロジカル・モデルは、利用者の対処能力は、ソーシャルワーカーのレスポンス次第としている。</w:t>
      </w:r>
    </w:p>
    <w:p w14:paraId="3E34BC12" w14:textId="77777777" w:rsidR="00DE5DD9" w:rsidRPr="009C7289" w:rsidRDefault="00DE5DD9" w:rsidP="00DE5DD9">
      <w:pPr>
        <w:rPr>
          <w:b/>
          <w:bCs/>
        </w:rPr>
      </w:pPr>
    </w:p>
    <w:p w14:paraId="081FDE00" w14:textId="77777777" w:rsidR="00DE5DD9" w:rsidRPr="009C7289" w:rsidRDefault="00DE5DD9" w:rsidP="00DE5DD9">
      <w:pPr>
        <w:ind w:left="618" w:hangingChars="300" w:hanging="618"/>
        <w:rPr>
          <w:b/>
          <w:bCs/>
        </w:rPr>
      </w:pPr>
      <w:r w:rsidRPr="009C7289">
        <w:rPr>
          <w:rFonts w:hint="eastAsia"/>
          <w:b/>
          <w:bCs/>
        </w:rPr>
        <w:t>99．事例を読んで、H社会福祉士が、問題を整理するにあたり依拠すべき、システム理論</w:t>
      </w:r>
      <w:r>
        <w:rPr>
          <w:rFonts w:hint="eastAsia"/>
          <w:b/>
          <w:bCs/>
        </w:rPr>
        <w:t>に</w:t>
      </w:r>
      <w:r w:rsidRPr="009C7289">
        <w:rPr>
          <w:rFonts w:hint="eastAsia"/>
          <w:b/>
          <w:bCs/>
        </w:rPr>
        <w:t>基づいた視点として、適切なものを2つ選びなさい。</w:t>
      </w:r>
    </w:p>
    <w:p w14:paraId="49946936" w14:textId="77777777" w:rsidR="00DE5DD9" w:rsidRPr="009C7289" w:rsidRDefault="00DE5DD9" w:rsidP="00DE5DD9">
      <w:pPr>
        <w:ind w:firstLineChars="200" w:firstLine="412"/>
        <w:rPr>
          <w:b/>
          <w:bCs/>
        </w:rPr>
      </w:pPr>
      <w:r w:rsidRPr="009C7289">
        <w:rPr>
          <w:rFonts w:hint="eastAsia"/>
          <w:b/>
          <w:bCs/>
        </w:rPr>
        <w:t>（事例）</w:t>
      </w:r>
    </w:p>
    <w:p w14:paraId="5D9513D5" w14:textId="77777777" w:rsidR="00DE5DD9" w:rsidRPr="009C7289" w:rsidRDefault="00DE5DD9" w:rsidP="00DE5DD9">
      <w:pPr>
        <w:ind w:leftChars="200" w:left="420"/>
        <w:rPr>
          <w:b/>
          <w:bCs/>
        </w:rPr>
      </w:pPr>
      <w:r w:rsidRPr="009C7289">
        <w:rPr>
          <w:rFonts w:hint="eastAsia"/>
          <w:b/>
          <w:bCs/>
        </w:rPr>
        <w:t xml:space="preserve">　Jさん（21歳、女性、発達障害）は、母親（50歳）と3年ぶりに同居を再開した。従来、育てにくさから同居を拒まれ単身生活を送っていたJさんにとっては念願の同居だったが、今までのわだかまりや、母親が仕事疲れからJさんに家事を命令することもあり、けんかが絶えない日々を送っている。発達障害支援センターのH社会福祉士は、母親から相談を受け、問題を整理することとした。</w:t>
      </w:r>
    </w:p>
    <w:p w14:paraId="3B26BCB4" w14:textId="77777777" w:rsidR="00DE5DD9" w:rsidRPr="009C7289" w:rsidRDefault="00DE5DD9" w:rsidP="00DE5DD9">
      <w:pPr>
        <w:ind w:leftChars="200" w:left="420"/>
        <w:rPr>
          <w:b/>
          <w:bCs/>
        </w:rPr>
      </w:pPr>
      <w:r w:rsidRPr="009C7289">
        <w:rPr>
          <w:rFonts w:hint="eastAsia"/>
          <w:b/>
          <w:bCs/>
        </w:rPr>
        <w:t>１　母と子の双方に責任があると見る。</w:t>
      </w:r>
    </w:p>
    <w:p w14:paraId="58221590" w14:textId="77777777" w:rsidR="00DE5DD9" w:rsidRPr="00294250" w:rsidRDefault="00DE5DD9" w:rsidP="00DE5DD9">
      <w:pPr>
        <w:ind w:leftChars="200" w:left="420"/>
        <w:rPr>
          <w:b/>
          <w:bCs/>
          <w:color w:val="FF0000"/>
        </w:rPr>
      </w:pPr>
      <w:r w:rsidRPr="00294250">
        <w:rPr>
          <w:rFonts w:hint="eastAsia"/>
          <w:b/>
          <w:bCs/>
          <w:color w:val="FF0000"/>
        </w:rPr>
        <w:t>２　母と子の交互関係のあり方に援助の焦点を置く。</w:t>
      </w:r>
    </w:p>
    <w:p w14:paraId="2EA21CCA" w14:textId="77777777" w:rsidR="00DE5DD9" w:rsidRPr="009C7289" w:rsidRDefault="00DE5DD9" w:rsidP="00DE5DD9">
      <w:pPr>
        <w:ind w:leftChars="200" w:left="420"/>
        <w:rPr>
          <w:b/>
          <w:bCs/>
        </w:rPr>
      </w:pPr>
      <w:r w:rsidRPr="009C7289">
        <w:rPr>
          <w:rFonts w:hint="eastAsia"/>
          <w:b/>
          <w:bCs/>
        </w:rPr>
        <w:lastRenderedPageBreak/>
        <w:t>３　Ｊさんの発達障害に問題があるためその治療に努めるべきと見る。</w:t>
      </w:r>
    </w:p>
    <w:p w14:paraId="1C37454E" w14:textId="77777777" w:rsidR="00DE5DD9" w:rsidRPr="009C7289" w:rsidRDefault="00DE5DD9" w:rsidP="00DE5DD9">
      <w:pPr>
        <w:ind w:leftChars="200" w:left="420"/>
        <w:rPr>
          <w:b/>
          <w:bCs/>
        </w:rPr>
      </w:pPr>
      <w:r w:rsidRPr="009C7289">
        <w:rPr>
          <w:rFonts w:hint="eastAsia"/>
          <w:b/>
          <w:bCs/>
        </w:rPr>
        <w:t>４　Ｊさんが母の命令に従えばよいことと見る。</w:t>
      </w:r>
    </w:p>
    <w:p w14:paraId="3C7FFDF1" w14:textId="7460C12F" w:rsidR="004E0467" w:rsidRPr="00294250" w:rsidRDefault="00DE5DD9" w:rsidP="00294250">
      <w:pPr>
        <w:ind w:leftChars="200" w:left="420"/>
        <w:rPr>
          <w:b/>
          <w:bCs/>
        </w:rPr>
      </w:pPr>
      <w:r w:rsidRPr="00294250">
        <w:rPr>
          <w:rFonts w:hint="eastAsia"/>
          <w:b/>
          <w:bCs/>
          <w:color w:val="FF0000"/>
        </w:rPr>
        <w:t>５　Ｊさんと母の関係を修復し調和を目指すために、何ができるかを検討する。</w:t>
      </w:r>
    </w:p>
    <w:p w14:paraId="2E10BAE5" w14:textId="1699CF63" w:rsidR="0050039A" w:rsidRPr="00294250" w:rsidRDefault="0041762C" w:rsidP="0050039A">
      <w:pPr>
        <w:widowControl/>
        <w:spacing w:line="160" w:lineRule="atLeast"/>
        <w:rPr>
          <w:rFonts w:ascii="ＭＳ Ｐゴシック" w:eastAsia="ＭＳ Ｐゴシック" w:hAnsi="ＭＳ Ｐゴシック" w:cs="ＭＳ Ｐゴシック"/>
          <w:b/>
          <w:bCs/>
          <w:kern w:val="0"/>
          <w:sz w:val="28"/>
          <w:szCs w:val="28"/>
        </w:rPr>
      </w:pPr>
      <w:r w:rsidRPr="00294250">
        <w:rPr>
          <w:rFonts w:ascii="ＭＳ Ｐゴシック" w:eastAsia="ＭＳ Ｐゴシック" w:hAnsi="ＭＳ Ｐゴシック" w:cs="ＭＳ Ｐゴシック" w:hint="eastAsia"/>
          <w:b/>
          <w:bCs/>
          <w:kern w:val="0"/>
          <w:sz w:val="28"/>
          <w:szCs w:val="28"/>
        </w:rPr>
        <w:t xml:space="preserve">２）　</w:t>
      </w:r>
      <w:r w:rsidR="0050039A" w:rsidRPr="00294250">
        <w:rPr>
          <w:rFonts w:ascii="ＭＳ Ｐゴシック" w:eastAsia="ＭＳ Ｐゴシック" w:hAnsi="ＭＳ Ｐゴシック" w:cs="ＭＳ Ｐゴシック" w:hint="eastAsia"/>
          <w:b/>
          <w:bCs/>
          <w:kern w:val="0"/>
          <w:sz w:val="28"/>
          <w:szCs w:val="28"/>
        </w:rPr>
        <w:t>ソーシャルワーク実践モデル・アプローチの変遷</w:t>
      </w:r>
    </w:p>
    <w:p w14:paraId="52DE9F95" w14:textId="09C100E8" w:rsidR="0000074B" w:rsidRDefault="00000000" w:rsidP="0050039A">
      <w:pPr>
        <w:widowControl/>
        <w:spacing w:line="160" w:lineRule="atLeast"/>
        <w:rPr>
          <w:rFonts w:ascii="ＭＳ Ｐゴシック" w:eastAsia="ＭＳ Ｐゴシック" w:hAnsi="ＭＳ Ｐゴシック" w:cs="ＭＳ Ｐゴシック"/>
          <w:kern w:val="0"/>
          <w:sz w:val="22"/>
        </w:rPr>
      </w:pPr>
      <w:hyperlink r:id="rId7" w:history="1">
        <w:r w:rsidR="002E019A">
          <w:rPr>
            <w:rStyle w:val="a8"/>
          </w:rPr>
          <w:t>【総まとめ】ソーシャルワークの全15種アプローチ (self-sufficiency.jp)</w:t>
        </w:r>
      </w:hyperlink>
    </w:p>
    <w:p w14:paraId="419D0067" w14:textId="009B9765" w:rsidR="00A249C0" w:rsidRDefault="00000000" w:rsidP="0050039A">
      <w:pPr>
        <w:widowControl/>
        <w:spacing w:line="160" w:lineRule="atLeast"/>
        <w:rPr>
          <w:rFonts w:ascii="ＭＳ Ｐゴシック" w:eastAsia="ＭＳ Ｐゴシック" w:hAnsi="ＭＳ Ｐゴシック" w:cs="ＭＳ Ｐゴシック"/>
          <w:kern w:val="0"/>
          <w:sz w:val="22"/>
        </w:rPr>
      </w:pPr>
      <w:hyperlink r:id="rId8" w:history="1">
        <w:r w:rsidR="002E019A" w:rsidRPr="0093526C">
          <w:rPr>
            <w:rStyle w:val="a8"/>
            <w:rFonts w:ascii="ＭＳ Ｐゴシック" w:eastAsia="ＭＳ Ｐゴシック" w:hAnsi="ＭＳ Ｐゴシック" w:cs="ＭＳ Ｐゴシック"/>
            <w:kern w:val="0"/>
            <w:sz w:val="22"/>
          </w:rPr>
          <w:t>https://sw.self-sufficiency.jp/</w:t>
        </w:r>
      </w:hyperlink>
      <w:r w:rsidR="002E019A">
        <w:rPr>
          <w:rFonts w:ascii="ＭＳ Ｐゴシック" w:eastAsia="ＭＳ Ｐゴシック" w:hAnsi="ＭＳ Ｐゴシック" w:cs="ＭＳ Ｐゴシック" w:hint="eastAsia"/>
          <w:kern w:val="0"/>
          <w:sz w:val="22"/>
        </w:rPr>
        <w:t xml:space="preserve">　より　図をお借りしています。</w:t>
      </w:r>
    </w:p>
    <w:p w14:paraId="1BFA6F72" w14:textId="6C0BAD0B" w:rsidR="002E019A" w:rsidRDefault="0013583A" w:rsidP="0050039A">
      <w:pPr>
        <w:widowControl/>
        <w:spacing w:line="160" w:lineRule="atLeast"/>
        <w:rPr>
          <w:rFonts w:ascii="ＭＳ Ｐゴシック" w:eastAsia="ＭＳ Ｐゴシック" w:hAnsi="ＭＳ Ｐゴシック" w:cs="ＭＳ Ｐゴシック"/>
          <w:kern w:val="0"/>
          <w:sz w:val="22"/>
        </w:rPr>
      </w:pPr>
      <w:r>
        <w:rPr>
          <w:noProof/>
        </w:rPr>
        <w:drawing>
          <wp:anchor distT="0" distB="0" distL="114300" distR="114300" simplePos="0" relativeHeight="251661312" behindDoc="0" locked="0" layoutInCell="1" allowOverlap="1" wp14:anchorId="5F51BCB1" wp14:editId="2FC6A3D1">
            <wp:simplePos x="0" y="0"/>
            <wp:positionH relativeFrom="column">
              <wp:posOffset>-765810</wp:posOffset>
            </wp:positionH>
            <wp:positionV relativeFrom="paragraph">
              <wp:posOffset>281940</wp:posOffset>
            </wp:positionV>
            <wp:extent cx="7067550" cy="3975497"/>
            <wp:effectExtent l="0" t="0" r="0" b="6350"/>
            <wp:wrapNone/>
            <wp:docPr id="3" name="図 3" descr="ソーシャルワークの各種アプロー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ソーシャルワークの各種アプローチ"/>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67550" cy="397549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0CE42C4" w14:textId="1C45C4BA" w:rsidR="002E019A" w:rsidRDefault="002E019A" w:rsidP="0050039A">
      <w:pPr>
        <w:widowControl/>
        <w:spacing w:line="160" w:lineRule="atLeast"/>
        <w:rPr>
          <w:rFonts w:ascii="ＭＳ Ｐゴシック" w:eastAsia="ＭＳ Ｐゴシック" w:hAnsi="ＭＳ Ｐゴシック" w:cs="ＭＳ Ｐゴシック"/>
          <w:kern w:val="0"/>
          <w:sz w:val="22"/>
        </w:rPr>
      </w:pPr>
    </w:p>
    <w:p w14:paraId="3F255120" w14:textId="77777777" w:rsidR="00A249C0" w:rsidRDefault="00A249C0" w:rsidP="0050039A">
      <w:pPr>
        <w:widowControl/>
        <w:spacing w:line="160" w:lineRule="atLeast"/>
        <w:rPr>
          <w:rFonts w:ascii="ＭＳ Ｐゴシック" w:eastAsia="ＭＳ Ｐゴシック" w:hAnsi="ＭＳ Ｐゴシック" w:cs="ＭＳ Ｐゴシック"/>
          <w:kern w:val="0"/>
          <w:sz w:val="22"/>
        </w:rPr>
      </w:pPr>
    </w:p>
    <w:p w14:paraId="15A60D12" w14:textId="77777777" w:rsidR="00A249C0" w:rsidRDefault="00A249C0" w:rsidP="0050039A">
      <w:pPr>
        <w:widowControl/>
        <w:spacing w:line="160" w:lineRule="atLeast"/>
        <w:rPr>
          <w:rFonts w:ascii="ＭＳ Ｐゴシック" w:eastAsia="ＭＳ Ｐゴシック" w:hAnsi="ＭＳ Ｐゴシック" w:cs="ＭＳ Ｐゴシック"/>
          <w:kern w:val="0"/>
          <w:sz w:val="22"/>
        </w:rPr>
      </w:pPr>
    </w:p>
    <w:p w14:paraId="1E503A37" w14:textId="77777777" w:rsidR="00A249C0" w:rsidRDefault="00A249C0" w:rsidP="0050039A">
      <w:pPr>
        <w:widowControl/>
        <w:spacing w:line="160" w:lineRule="atLeast"/>
        <w:rPr>
          <w:rFonts w:ascii="ＭＳ Ｐゴシック" w:eastAsia="ＭＳ Ｐゴシック" w:hAnsi="ＭＳ Ｐゴシック" w:cs="ＭＳ Ｐゴシック"/>
          <w:kern w:val="0"/>
          <w:sz w:val="22"/>
        </w:rPr>
      </w:pPr>
    </w:p>
    <w:p w14:paraId="06D61F2F" w14:textId="77777777" w:rsidR="00A249C0" w:rsidRDefault="00A249C0" w:rsidP="0050039A">
      <w:pPr>
        <w:widowControl/>
        <w:spacing w:line="160" w:lineRule="atLeast"/>
        <w:rPr>
          <w:rFonts w:ascii="ＭＳ Ｐゴシック" w:eastAsia="ＭＳ Ｐゴシック" w:hAnsi="ＭＳ Ｐゴシック" w:cs="ＭＳ Ｐゴシック"/>
          <w:kern w:val="0"/>
          <w:sz w:val="22"/>
        </w:rPr>
      </w:pPr>
    </w:p>
    <w:p w14:paraId="5F770153" w14:textId="77777777" w:rsidR="00A249C0" w:rsidRDefault="00A249C0" w:rsidP="0050039A">
      <w:pPr>
        <w:widowControl/>
        <w:spacing w:line="160" w:lineRule="atLeast"/>
        <w:rPr>
          <w:rFonts w:ascii="ＭＳ Ｐゴシック" w:eastAsia="ＭＳ Ｐゴシック" w:hAnsi="ＭＳ Ｐゴシック" w:cs="ＭＳ Ｐゴシック"/>
          <w:kern w:val="0"/>
          <w:sz w:val="22"/>
        </w:rPr>
      </w:pPr>
    </w:p>
    <w:p w14:paraId="737AB048" w14:textId="77777777" w:rsidR="00A249C0" w:rsidRDefault="00A249C0" w:rsidP="0050039A">
      <w:pPr>
        <w:widowControl/>
        <w:spacing w:line="160" w:lineRule="atLeast"/>
        <w:rPr>
          <w:rFonts w:ascii="ＭＳ Ｐゴシック" w:eastAsia="ＭＳ Ｐゴシック" w:hAnsi="ＭＳ Ｐゴシック" w:cs="ＭＳ Ｐゴシック"/>
          <w:kern w:val="0"/>
          <w:sz w:val="22"/>
        </w:rPr>
      </w:pPr>
    </w:p>
    <w:p w14:paraId="44C99FE9" w14:textId="77777777" w:rsidR="00A249C0" w:rsidRDefault="00A249C0" w:rsidP="0050039A">
      <w:pPr>
        <w:widowControl/>
        <w:spacing w:line="160" w:lineRule="atLeast"/>
        <w:rPr>
          <w:rFonts w:ascii="ＭＳ Ｐゴシック" w:eastAsia="ＭＳ Ｐゴシック" w:hAnsi="ＭＳ Ｐゴシック" w:cs="ＭＳ Ｐゴシック"/>
          <w:kern w:val="0"/>
          <w:sz w:val="22"/>
        </w:rPr>
      </w:pPr>
    </w:p>
    <w:p w14:paraId="06087AE6" w14:textId="77777777" w:rsidR="00A249C0" w:rsidRDefault="00A249C0" w:rsidP="0050039A">
      <w:pPr>
        <w:widowControl/>
        <w:spacing w:line="160" w:lineRule="atLeast"/>
        <w:rPr>
          <w:rFonts w:ascii="ＭＳ Ｐゴシック" w:eastAsia="ＭＳ Ｐゴシック" w:hAnsi="ＭＳ Ｐゴシック" w:cs="ＭＳ Ｐゴシック"/>
          <w:kern w:val="0"/>
          <w:sz w:val="22"/>
        </w:rPr>
      </w:pPr>
    </w:p>
    <w:p w14:paraId="0E5F8773" w14:textId="77777777" w:rsidR="00A249C0" w:rsidRDefault="00A249C0" w:rsidP="0050039A">
      <w:pPr>
        <w:widowControl/>
        <w:spacing w:line="160" w:lineRule="atLeast"/>
        <w:rPr>
          <w:rFonts w:ascii="ＭＳ Ｐゴシック" w:eastAsia="ＭＳ Ｐゴシック" w:hAnsi="ＭＳ Ｐゴシック" w:cs="ＭＳ Ｐゴシック"/>
          <w:kern w:val="0"/>
          <w:sz w:val="22"/>
        </w:rPr>
      </w:pPr>
    </w:p>
    <w:p w14:paraId="01DBFB9B" w14:textId="77777777" w:rsidR="00A249C0" w:rsidRDefault="00A249C0" w:rsidP="0050039A">
      <w:pPr>
        <w:widowControl/>
        <w:spacing w:line="160" w:lineRule="atLeast"/>
        <w:rPr>
          <w:rFonts w:ascii="ＭＳ Ｐゴシック" w:eastAsia="ＭＳ Ｐゴシック" w:hAnsi="ＭＳ Ｐゴシック" w:cs="ＭＳ Ｐゴシック"/>
          <w:kern w:val="0"/>
          <w:sz w:val="22"/>
        </w:rPr>
      </w:pPr>
    </w:p>
    <w:p w14:paraId="6F501EF4" w14:textId="77777777" w:rsidR="00A249C0" w:rsidRDefault="00A249C0" w:rsidP="0050039A">
      <w:pPr>
        <w:widowControl/>
        <w:spacing w:line="160" w:lineRule="atLeast"/>
        <w:rPr>
          <w:rFonts w:ascii="ＭＳ Ｐゴシック" w:eastAsia="ＭＳ Ｐゴシック" w:hAnsi="ＭＳ Ｐゴシック" w:cs="ＭＳ Ｐゴシック"/>
          <w:kern w:val="0"/>
          <w:sz w:val="22"/>
        </w:rPr>
      </w:pPr>
    </w:p>
    <w:p w14:paraId="6FC078F1" w14:textId="77777777" w:rsidR="00A249C0" w:rsidRDefault="00A249C0" w:rsidP="0050039A">
      <w:pPr>
        <w:widowControl/>
        <w:spacing w:line="160" w:lineRule="atLeast"/>
        <w:rPr>
          <w:rFonts w:ascii="ＭＳ Ｐゴシック" w:eastAsia="ＭＳ Ｐゴシック" w:hAnsi="ＭＳ Ｐゴシック" w:cs="ＭＳ Ｐゴシック"/>
          <w:kern w:val="0"/>
          <w:sz w:val="22"/>
        </w:rPr>
      </w:pPr>
    </w:p>
    <w:p w14:paraId="45ECA186" w14:textId="77777777" w:rsidR="00A249C0" w:rsidRDefault="00A249C0" w:rsidP="0050039A">
      <w:pPr>
        <w:widowControl/>
        <w:spacing w:line="160" w:lineRule="atLeast"/>
        <w:rPr>
          <w:rFonts w:ascii="ＭＳ Ｐゴシック" w:eastAsia="ＭＳ Ｐゴシック" w:hAnsi="ＭＳ Ｐゴシック" w:cs="ＭＳ Ｐゴシック"/>
          <w:kern w:val="0"/>
          <w:sz w:val="22"/>
        </w:rPr>
      </w:pPr>
    </w:p>
    <w:p w14:paraId="21FD61C8" w14:textId="77777777" w:rsidR="00A249C0" w:rsidRDefault="00A249C0" w:rsidP="0050039A">
      <w:pPr>
        <w:widowControl/>
        <w:spacing w:line="160" w:lineRule="atLeast"/>
        <w:rPr>
          <w:rFonts w:ascii="ＭＳ Ｐゴシック" w:eastAsia="ＭＳ Ｐゴシック" w:hAnsi="ＭＳ Ｐゴシック" w:cs="ＭＳ Ｐゴシック"/>
          <w:kern w:val="0"/>
          <w:sz w:val="22"/>
        </w:rPr>
      </w:pPr>
    </w:p>
    <w:p w14:paraId="109CEFCE" w14:textId="77777777" w:rsidR="00A249C0" w:rsidRDefault="00A249C0" w:rsidP="0050039A">
      <w:pPr>
        <w:widowControl/>
        <w:spacing w:line="160" w:lineRule="atLeast"/>
        <w:rPr>
          <w:rFonts w:ascii="ＭＳ Ｐゴシック" w:eastAsia="ＭＳ Ｐゴシック" w:hAnsi="ＭＳ Ｐゴシック" w:cs="ＭＳ Ｐゴシック"/>
          <w:kern w:val="0"/>
          <w:sz w:val="22"/>
        </w:rPr>
      </w:pPr>
    </w:p>
    <w:p w14:paraId="1E70F225" w14:textId="28BF719B" w:rsidR="00A249C0" w:rsidRDefault="00A249C0" w:rsidP="0050039A">
      <w:pPr>
        <w:widowControl/>
        <w:spacing w:line="160" w:lineRule="atLeast"/>
        <w:rPr>
          <w:rFonts w:ascii="ＭＳ Ｐゴシック" w:eastAsia="ＭＳ Ｐゴシック" w:hAnsi="ＭＳ Ｐゴシック" w:cs="ＭＳ Ｐゴシック"/>
          <w:kern w:val="0"/>
          <w:sz w:val="22"/>
        </w:rPr>
      </w:pPr>
    </w:p>
    <w:p w14:paraId="537614EF" w14:textId="77777777" w:rsidR="00994D5A" w:rsidRPr="0034644F" w:rsidRDefault="00994D5A" w:rsidP="0050039A">
      <w:pPr>
        <w:widowControl/>
        <w:spacing w:line="160" w:lineRule="atLeast"/>
        <w:rPr>
          <w:rFonts w:ascii="ＭＳ Ｐゴシック" w:eastAsia="ＭＳ Ｐゴシック" w:hAnsi="ＭＳ Ｐゴシック" w:cs="ＭＳ Ｐゴシック"/>
          <w:kern w:val="0"/>
          <w:sz w:val="22"/>
        </w:rPr>
      </w:pPr>
    </w:p>
    <w:p w14:paraId="6E06440A" w14:textId="05268853" w:rsidR="008557CB" w:rsidRPr="008557CB" w:rsidRDefault="002D0CE5" w:rsidP="00380742">
      <w:pPr>
        <w:widowControl/>
        <w:spacing w:line="160" w:lineRule="atLeast"/>
        <w:rPr>
          <w:rFonts w:ascii="ＭＳ Ｐゴシック" w:eastAsia="ＭＳ Ｐゴシック" w:hAnsi="ＭＳ Ｐゴシック" w:cs="ＭＳ Ｐゴシック"/>
          <w:kern w:val="0"/>
          <w:sz w:val="28"/>
          <w:szCs w:val="28"/>
        </w:rPr>
      </w:pPr>
      <w:r>
        <w:rPr>
          <w:rFonts w:ascii="ＭＳ Ｐゴシック" w:eastAsia="ＭＳ Ｐゴシック" w:hAnsi="ＭＳ Ｐゴシック" w:cs="ＭＳ Ｐゴシック" w:hint="eastAsia"/>
          <w:kern w:val="0"/>
          <w:sz w:val="28"/>
          <w:szCs w:val="28"/>
        </w:rPr>
        <w:t xml:space="preserve">★　</w:t>
      </w:r>
      <w:r w:rsidR="0050039A">
        <w:rPr>
          <w:rFonts w:ascii="ＭＳ Ｐゴシック" w:eastAsia="ＭＳ Ｐゴシック" w:hAnsi="ＭＳ Ｐゴシック" w:cs="ＭＳ Ｐゴシック" w:hint="eastAsia"/>
          <w:kern w:val="0"/>
          <w:sz w:val="28"/>
          <w:szCs w:val="28"/>
        </w:rPr>
        <w:t>実践モデル・アプローチの主な提唱者と特徴</w:t>
      </w:r>
      <w:r w:rsidR="008557CB" w:rsidRPr="00294250">
        <w:rPr>
          <w:rFonts w:ascii="Century" w:eastAsia="ＭＳ 明朝" w:hAnsi="Century" w:cs="Times New Roman" w:hint="eastAsia"/>
          <w:b/>
          <w:color w:val="FF0000"/>
          <w:sz w:val="28"/>
          <w:szCs w:val="28"/>
        </w:rPr>
        <w:t>（毎年数問出題！）</w:t>
      </w:r>
    </w:p>
    <w:p w14:paraId="016D223B" w14:textId="7BBE133C" w:rsidR="008557CB" w:rsidRPr="008557CB" w:rsidRDefault="008557CB" w:rsidP="008557CB">
      <w:pPr>
        <w:rPr>
          <w:rFonts w:ascii="Century" w:eastAsia="ＭＳ 明朝" w:hAnsi="Century" w:cs="Times New Roman"/>
          <w:sz w:val="24"/>
          <w:szCs w:val="24"/>
        </w:rPr>
      </w:pPr>
      <w:r w:rsidRPr="008557CB">
        <w:rPr>
          <w:rFonts w:ascii="Century" w:eastAsia="ＭＳ 明朝" w:hAnsi="Century" w:cs="Times New Roman" w:hint="eastAsia"/>
          <w:sz w:val="24"/>
          <w:szCs w:val="24"/>
        </w:rPr>
        <w:t>「問題解決」</w:t>
      </w:r>
      <w:r w:rsidR="002D0CE5">
        <w:rPr>
          <w:rFonts w:ascii="Century" w:eastAsia="ＭＳ 明朝" w:hAnsi="Century" w:cs="Times New Roman" w:hint="eastAsia"/>
          <w:sz w:val="24"/>
          <w:szCs w:val="24"/>
        </w:rPr>
        <w:t>「課題」</w:t>
      </w:r>
      <w:r w:rsidRPr="008557CB">
        <w:rPr>
          <w:rFonts w:ascii="Century" w:eastAsia="ＭＳ 明朝" w:hAnsi="Century" w:cs="Times New Roman" w:hint="eastAsia"/>
          <w:sz w:val="24"/>
          <w:szCs w:val="24"/>
        </w:rPr>
        <w:t>という言葉に注意。誰が、どうやって（何を重視して）問題解決を目指すかを押さえておく。</w:t>
      </w:r>
    </w:p>
    <w:p w14:paraId="52C6E8CE" w14:textId="5753820D" w:rsidR="008557CB" w:rsidRDefault="00706102" w:rsidP="008557CB">
      <w:pPr>
        <w:rPr>
          <w:rFonts w:ascii="Century" w:eastAsia="ＭＳ 明朝" w:hAnsi="Century" w:cs="Times New Roman"/>
          <w:sz w:val="24"/>
          <w:szCs w:val="24"/>
        </w:rPr>
      </w:pPr>
      <w:r>
        <w:rPr>
          <w:rFonts w:ascii="Century" w:eastAsia="ＭＳ 明朝" w:hAnsi="Century" w:cs="Times New Roman"/>
          <w:noProof/>
          <w:sz w:val="24"/>
          <w:szCs w:val="24"/>
        </w:rPr>
        <mc:AlternateContent>
          <mc:Choice Requires="wps">
            <w:drawing>
              <wp:anchor distT="0" distB="0" distL="114300" distR="114300" simplePos="0" relativeHeight="251662336" behindDoc="0" locked="0" layoutInCell="1" allowOverlap="1" wp14:anchorId="6196CDE9" wp14:editId="5A43D23B">
                <wp:simplePos x="0" y="0"/>
                <wp:positionH relativeFrom="column">
                  <wp:posOffset>2872739</wp:posOffset>
                </wp:positionH>
                <wp:positionV relativeFrom="paragraph">
                  <wp:posOffset>82550</wp:posOffset>
                </wp:positionV>
                <wp:extent cx="1457325" cy="466725"/>
                <wp:effectExtent l="19050" t="19050" r="28575" b="28575"/>
                <wp:wrapNone/>
                <wp:docPr id="4" name="楕円 4"/>
                <wp:cNvGraphicFramePr/>
                <a:graphic xmlns:a="http://schemas.openxmlformats.org/drawingml/2006/main">
                  <a:graphicData uri="http://schemas.microsoft.com/office/word/2010/wordprocessingShape">
                    <wps:wsp>
                      <wps:cNvSpPr/>
                      <wps:spPr>
                        <a:xfrm>
                          <a:off x="0" y="0"/>
                          <a:ext cx="1457325" cy="466725"/>
                        </a:xfrm>
                        <a:prstGeom prst="ellipse">
                          <a:avLst/>
                        </a:prstGeom>
                        <a:noFill/>
                        <a:ln w="38100">
                          <a:solidFill>
                            <a:srgbClr val="FFC000"/>
                          </a:solidFill>
                        </a:ln>
                      </wps:spPr>
                      <wps:style>
                        <a:lnRef idx="2">
                          <a:schemeClr val="accent6"/>
                        </a:lnRef>
                        <a:fillRef idx="1">
                          <a:schemeClr val="lt1"/>
                        </a:fillRef>
                        <a:effectRef idx="0">
                          <a:schemeClr val="accent6"/>
                        </a:effectRef>
                        <a:fontRef idx="minor">
                          <a:schemeClr val="dk1"/>
                        </a:fontRef>
                      </wps:style>
                      <wps:txbx>
                        <w:txbxContent>
                          <w:p w14:paraId="7E5C2924" w14:textId="0E96C51B" w:rsidR="00706102" w:rsidRPr="00706102" w:rsidRDefault="000105BD" w:rsidP="000105BD">
                            <w:pPr>
                              <w:rPr>
                                <w:szCs w:val="21"/>
                              </w:rPr>
                            </w:pPr>
                            <w:r>
                              <w:rPr>
                                <w:rFonts w:hint="eastAsia"/>
                                <w:szCs w:val="21"/>
                              </w:rPr>
                              <w:t>３０、２４</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196CDE9" id="楕円 4" o:spid="_x0000_s1027" style="position:absolute;left:0;text-align:left;margin-left:226.2pt;margin-top:6.5pt;width:114.75pt;height:3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" filled="f" strokecolor="#ffc000" strokeweight="3pt">
                <v:stroke joinstyle="miter"/>
                <v:textbox>
                  <w:txbxContent>
                    <w:p w14:paraId="7E5C2924" w14:textId="0E96C51B" w:rsidR="00706102" w:rsidRPr="00706102" w:rsidRDefault="000105BD" w:rsidP="000105BD">
                      <w:pPr>
                        <w:rPr>
                          <w:szCs w:val="21"/>
                        </w:rPr>
                      </w:pPr>
                      <w:r>
                        <w:rPr>
                          <w:rFonts w:hint="eastAsia"/>
                          <w:szCs w:val="21"/>
                        </w:rPr>
                        <w:t>３０、２４</w:t>
                      </w:r>
                    </w:p>
                  </w:txbxContent>
                </v:textbox>
              </v:oval>
            </w:pict>
          </mc:Fallback>
        </mc:AlternateContent>
      </w:r>
    </w:p>
    <w:p w14:paraId="33DE0998" w14:textId="36AFFE83" w:rsidR="00380742" w:rsidRPr="005343EF" w:rsidRDefault="00380742" w:rsidP="00380742">
      <w:pPr>
        <w:pStyle w:val="a3"/>
        <w:numPr>
          <w:ilvl w:val="0"/>
          <w:numId w:val="1"/>
        </w:numPr>
        <w:ind w:leftChars="0"/>
        <w:rPr>
          <w:rFonts w:ascii="Century" w:eastAsia="ＭＳ 明朝" w:hAnsi="Century" w:cs="Times New Roman"/>
          <w:b/>
          <w:bCs/>
          <w:sz w:val="28"/>
          <w:szCs w:val="28"/>
        </w:rPr>
      </w:pPr>
      <w:r w:rsidRPr="005343EF">
        <w:rPr>
          <w:rFonts w:ascii="Century" w:eastAsia="ＭＳ 明朝" w:hAnsi="Century" w:cs="Times New Roman" w:hint="eastAsia"/>
          <w:b/>
          <w:bCs/>
          <w:sz w:val="28"/>
          <w:szCs w:val="28"/>
        </w:rPr>
        <w:t>治療モデル</w:t>
      </w:r>
      <w:r w:rsidR="00994D5A" w:rsidRPr="005343EF">
        <w:rPr>
          <w:rFonts w:ascii="Century" w:eastAsia="ＭＳ 明朝" w:hAnsi="Century" w:cs="Times New Roman" w:hint="eastAsia"/>
          <w:b/>
          <w:bCs/>
          <w:sz w:val="28"/>
          <w:szCs w:val="28"/>
        </w:rPr>
        <w:t>（医学モデル）</w:t>
      </w:r>
    </w:p>
    <w:p w14:paraId="6822DA97" w14:textId="7AFB0130" w:rsidR="00380742" w:rsidRDefault="00380742" w:rsidP="008557CB">
      <w:pPr>
        <w:rPr>
          <w:rFonts w:ascii="Century" w:eastAsia="ＭＳ 明朝" w:hAnsi="Century" w:cs="Times New Roman"/>
          <w:sz w:val="24"/>
          <w:szCs w:val="24"/>
        </w:rPr>
      </w:pPr>
      <w:r>
        <w:rPr>
          <w:rFonts w:ascii="Century" w:eastAsia="ＭＳ 明朝" w:hAnsi="Century" w:cs="Times New Roman" w:hint="eastAsia"/>
          <w:sz w:val="24"/>
          <w:szCs w:val="24"/>
        </w:rPr>
        <w:t>・リッチモンド</w:t>
      </w:r>
    </w:p>
    <w:p w14:paraId="1C28D2E9" w14:textId="4CC115D6" w:rsidR="00380742" w:rsidRDefault="00380742" w:rsidP="008557CB">
      <w:pPr>
        <w:rPr>
          <w:rFonts w:ascii="Century" w:eastAsia="ＭＳ 明朝" w:hAnsi="Century" w:cs="Times New Roman"/>
          <w:sz w:val="24"/>
          <w:szCs w:val="24"/>
        </w:rPr>
      </w:pPr>
      <w:r>
        <w:rPr>
          <w:rFonts w:ascii="Century" w:eastAsia="ＭＳ 明朝" w:hAnsi="Century" w:cs="Times New Roman" w:hint="eastAsia"/>
          <w:sz w:val="24"/>
          <w:szCs w:val="24"/>
        </w:rPr>
        <w:t>・個人の精神内界に着目する</w:t>
      </w:r>
      <w:r w:rsidR="00994D5A">
        <w:rPr>
          <w:rFonts w:ascii="Century" w:eastAsia="ＭＳ 明朝" w:hAnsi="Century" w:cs="Times New Roman" w:hint="eastAsia"/>
          <w:sz w:val="24"/>
          <w:szCs w:val="24"/>
        </w:rPr>
        <w:t>（問題の原因は個人のもつ弱さや病理的側面にある。）</w:t>
      </w:r>
    </w:p>
    <w:p w14:paraId="652FF861" w14:textId="16E5262D" w:rsidR="00380742" w:rsidRDefault="00380742" w:rsidP="008557CB">
      <w:pPr>
        <w:rPr>
          <w:rFonts w:ascii="Century" w:eastAsia="ＭＳ 明朝" w:hAnsi="Century" w:cs="Times New Roman"/>
          <w:sz w:val="24"/>
          <w:szCs w:val="24"/>
        </w:rPr>
      </w:pPr>
      <w:r>
        <w:rPr>
          <w:rFonts w:ascii="Century" w:eastAsia="ＭＳ 明朝" w:hAnsi="Century" w:cs="Times New Roman" w:hint="eastAsia"/>
          <w:sz w:val="24"/>
          <w:szCs w:val="24"/>
        </w:rPr>
        <w:lastRenderedPageBreak/>
        <w:t>・クライエントの状況の診断と処遇（治療）の過程を重視する</w:t>
      </w:r>
    </w:p>
    <w:p w14:paraId="6D0F8C07" w14:textId="5C177BCB" w:rsidR="00994D5A" w:rsidRDefault="00994D5A" w:rsidP="008557CB">
      <w:pPr>
        <w:rPr>
          <w:rFonts w:ascii="Century" w:eastAsia="ＭＳ 明朝" w:hAnsi="Century" w:cs="Times New Roman"/>
          <w:sz w:val="24"/>
          <w:szCs w:val="24"/>
        </w:rPr>
      </w:pPr>
      <w:r>
        <w:rPr>
          <w:rFonts w:ascii="Century" w:eastAsia="ＭＳ 明朝" w:hAnsi="Century" w:cs="Times New Roman" w:hint="eastAsia"/>
          <w:sz w:val="24"/>
          <w:szCs w:val="24"/>
        </w:rPr>
        <w:t>・利用者のパーソナリティを治療的に改良することを実践の目標</w:t>
      </w:r>
    </w:p>
    <w:p w14:paraId="5205F0B8" w14:textId="635616AE" w:rsidR="00994D5A" w:rsidRDefault="00994D5A" w:rsidP="008557CB">
      <w:pPr>
        <w:rPr>
          <w:rFonts w:ascii="Century" w:eastAsia="ＭＳ 明朝" w:hAnsi="Century" w:cs="Times New Roman"/>
          <w:sz w:val="24"/>
          <w:szCs w:val="24"/>
        </w:rPr>
      </w:pPr>
      <w:r>
        <w:rPr>
          <w:rFonts w:ascii="Century" w:eastAsia="ＭＳ 明朝" w:hAnsi="Century" w:cs="Times New Roman" w:hint="eastAsia"/>
          <w:sz w:val="24"/>
          <w:szCs w:val="24"/>
        </w:rPr>
        <w:t>・診断主義アプローチや心理社会的アプローチなどの基になっている。</w:t>
      </w:r>
    </w:p>
    <w:p w14:paraId="7C5882DE" w14:textId="6AB1F43D" w:rsidR="00380742" w:rsidRDefault="00380742" w:rsidP="008557CB">
      <w:pPr>
        <w:rPr>
          <w:rFonts w:ascii="Century" w:eastAsia="ＭＳ 明朝" w:hAnsi="Century" w:cs="Times New Roman"/>
          <w:sz w:val="24"/>
          <w:szCs w:val="24"/>
        </w:rPr>
      </w:pPr>
    </w:p>
    <w:p w14:paraId="6AA1727C" w14:textId="303358D9" w:rsidR="008557CB" w:rsidRPr="005343EF" w:rsidRDefault="00380742" w:rsidP="008557CB">
      <w:pPr>
        <w:rPr>
          <w:rFonts w:ascii="Century" w:eastAsia="ＭＳ 明朝" w:hAnsi="Century" w:cs="Times New Roman"/>
          <w:b/>
          <w:bCs/>
          <w:sz w:val="28"/>
          <w:szCs w:val="28"/>
        </w:rPr>
      </w:pPr>
      <w:r w:rsidRPr="005343EF">
        <w:rPr>
          <w:rFonts w:ascii="Century" w:eastAsia="ＭＳ 明朝" w:hAnsi="Century" w:cs="Times New Roman" w:hint="eastAsia"/>
          <w:sz w:val="28"/>
          <w:szCs w:val="28"/>
        </w:rPr>
        <w:t>２</w:t>
      </w:r>
      <w:r w:rsidR="008557CB" w:rsidRPr="005343EF">
        <w:rPr>
          <w:rFonts w:ascii="Century" w:eastAsia="ＭＳ 明朝" w:hAnsi="Century" w:cs="Times New Roman" w:hint="eastAsia"/>
          <w:sz w:val="28"/>
          <w:szCs w:val="28"/>
        </w:rPr>
        <w:t>）</w:t>
      </w:r>
      <w:r w:rsidR="00F36F20" w:rsidRPr="005343EF">
        <w:rPr>
          <w:rFonts w:ascii="Century" w:eastAsia="ＭＳ 明朝" w:hAnsi="Century" w:cs="Times New Roman" w:hint="eastAsia"/>
          <w:b/>
          <w:bCs/>
          <w:sz w:val="28"/>
          <w:szCs w:val="28"/>
        </w:rPr>
        <w:t>診断主義</w:t>
      </w:r>
      <w:r w:rsidR="008557CB" w:rsidRPr="005343EF">
        <w:rPr>
          <w:rFonts w:ascii="Century" w:eastAsia="ＭＳ 明朝" w:hAnsi="Century" w:cs="Times New Roman" w:hint="eastAsia"/>
          <w:b/>
          <w:bCs/>
          <w:sz w:val="28"/>
          <w:szCs w:val="28"/>
        </w:rPr>
        <w:t>アプローチ</w:t>
      </w:r>
    </w:p>
    <w:p w14:paraId="4EB1F85B" w14:textId="60B77127" w:rsidR="008557CB" w:rsidRPr="008557CB" w:rsidRDefault="008557CB" w:rsidP="008557CB">
      <w:pPr>
        <w:rPr>
          <w:rFonts w:ascii="Century" w:eastAsia="ＭＳ 明朝" w:hAnsi="Century" w:cs="Times New Roman"/>
          <w:sz w:val="24"/>
          <w:szCs w:val="24"/>
        </w:rPr>
      </w:pPr>
      <w:r w:rsidRPr="008557CB">
        <w:rPr>
          <w:rFonts w:ascii="Century" w:eastAsia="ＭＳ 明朝" w:hAnsi="Century" w:cs="Times New Roman" w:hint="eastAsia"/>
          <w:sz w:val="24"/>
          <w:szCs w:val="24"/>
        </w:rPr>
        <w:t>・ハミルトン</w:t>
      </w:r>
    </w:p>
    <w:p w14:paraId="1C9197D3" w14:textId="1F58902F" w:rsidR="008557CB" w:rsidRPr="008557CB" w:rsidRDefault="008557CB" w:rsidP="008557CB">
      <w:pPr>
        <w:rPr>
          <w:rFonts w:ascii="Century" w:eastAsia="ＭＳ 明朝" w:hAnsi="Century" w:cs="Times New Roman"/>
          <w:sz w:val="24"/>
          <w:szCs w:val="24"/>
        </w:rPr>
      </w:pPr>
      <w:r w:rsidRPr="008557CB">
        <w:rPr>
          <w:rFonts w:ascii="Century" w:eastAsia="ＭＳ 明朝" w:hAnsi="Century" w:cs="Times New Roman" w:hint="eastAsia"/>
          <w:sz w:val="24"/>
          <w:szCs w:val="24"/>
        </w:rPr>
        <w:t>・トール</w:t>
      </w:r>
    </w:p>
    <w:p w14:paraId="187A2830" w14:textId="5F1D0477" w:rsidR="008557CB" w:rsidRPr="008557CB" w:rsidRDefault="008557CB" w:rsidP="008557CB">
      <w:pPr>
        <w:rPr>
          <w:rFonts w:ascii="Century" w:eastAsia="ＭＳ 明朝" w:hAnsi="Century" w:cs="Times New Roman"/>
          <w:sz w:val="24"/>
          <w:szCs w:val="24"/>
        </w:rPr>
      </w:pPr>
      <w:r w:rsidRPr="008557CB">
        <w:rPr>
          <w:rFonts w:ascii="Century" w:eastAsia="ＭＳ 明朝" w:hAnsi="Century" w:cs="Times New Roman" w:hint="eastAsia"/>
          <w:sz w:val="24"/>
          <w:szCs w:val="24"/>
        </w:rPr>
        <w:t>・</w:t>
      </w:r>
      <w:r w:rsidR="00F36F20">
        <w:rPr>
          <w:rFonts w:ascii="Century" w:eastAsia="ＭＳ 明朝" w:hAnsi="Century" w:cs="Times New Roman" w:hint="eastAsia"/>
          <w:sz w:val="24"/>
          <w:szCs w:val="24"/>
        </w:rPr>
        <w:t>リッチモンドの「社会診断」や</w:t>
      </w:r>
      <w:r w:rsidRPr="008557CB">
        <w:rPr>
          <w:rFonts w:ascii="Century" w:eastAsia="ＭＳ 明朝" w:hAnsi="Century" w:cs="Times New Roman" w:hint="eastAsia"/>
          <w:sz w:val="24"/>
          <w:szCs w:val="24"/>
        </w:rPr>
        <w:t>フロイトの精神分析学の影響</w:t>
      </w:r>
    </w:p>
    <w:p w14:paraId="21646533" w14:textId="64EEE2D8" w:rsidR="008557CB" w:rsidRPr="008557CB" w:rsidRDefault="008557CB" w:rsidP="008557CB">
      <w:pPr>
        <w:rPr>
          <w:rFonts w:ascii="Century" w:eastAsia="ＭＳ 明朝" w:hAnsi="Century" w:cs="Times New Roman"/>
          <w:sz w:val="24"/>
          <w:szCs w:val="24"/>
        </w:rPr>
      </w:pPr>
      <w:r w:rsidRPr="008557CB">
        <w:rPr>
          <w:rFonts w:ascii="Century" w:eastAsia="ＭＳ 明朝" w:hAnsi="Century" w:cs="Times New Roman" w:hint="eastAsia"/>
          <w:sz w:val="24"/>
          <w:szCs w:val="24"/>
        </w:rPr>
        <w:t>・クライエント自身の</w:t>
      </w:r>
      <w:r w:rsidR="00CA606E">
        <w:rPr>
          <w:rFonts w:ascii="Century" w:eastAsia="ＭＳ 明朝" w:hAnsi="Century" w:cs="Times New Roman" w:hint="eastAsia"/>
          <w:sz w:val="24"/>
          <w:szCs w:val="24"/>
        </w:rPr>
        <w:t>心理面・</w:t>
      </w:r>
      <w:r w:rsidRPr="008557CB">
        <w:rPr>
          <w:rFonts w:ascii="Century" w:eastAsia="ＭＳ 明朝" w:hAnsi="Century" w:cs="Times New Roman" w:hint="eastAsia"/>
          <w:sz w:val="24"/>
          <w:szCs w:val="24"/>
        </w:rPr>
        <w:t>精神や</w:t>
      </w:r>
      <w:r w:rsidRPr="008557CB">
        <w:rPr>
          <w:rFonts w:ascii="Century" w:eastAsia="ＭＳ 明朝" w:hAnsi="Century" w:cs="Times New Roman" w:hint="eastAsia"/>
          <w:b/>
          <w:sz w:val="24"/>
          <w:szCs w:val="24"/>
        </w:rPr>
        <w:t>人格</w:t>
      </w:r>
      <w:r w:rsidRPr="008557CB">
        <w:rPr>
          <w:rFonts w:ascii="Century" w:eastAsia="ＭＳ 明朝" w:hAnsi="Century" w:cs="Times New Roman" w:hint="eastAsia"/>
          <w:sz w:val="24"/>
          <w:szCs w:val="24"/>
        </w:rPr>
        <w:t>を重視</w:t>
      </w:r>
    </w:p>
    <w:p w14:paraId="238B0C01" w14:textId="76AC902C" w:rsidR="008557CB" w:rsidRDefault="008557CB" w:rsidP="008557CB">
      <w:pPr>
        <w:rPr>
          <w:rFonts w:ascii="Century" w:eastAsia="ＭＳ 明朝" w:hAnsi="Century" w:cs="Times New Roman"/>
          <w:sz w:val="24"/>
          <w:szCs w:val="24"/>
        </w:rPr>
      </w:pPr>
      <w:r w:rsidRPr="008557CB">
        <w:rPr>
          <w:rFonts w:ascii="Century" w:eastAsia="ＭＳ 明朝" w:hAnsi="Century" w:cs="Times New Roman" w:hint="eastAsia"/>
          <w:sz w:val="24"/>
          <w:szCs w:val="24"/>
        </w:rPr>
        <w:t>・</w:t>
      </w:r>
      <w:r w:rsidRPr="008557CB">
        <w:rPr>
          <w:rFonts w:ascii="Century" w:eastAsia="ＭＳ 明朝" w:hAnsi="Century" w:cs="Times New Roman" w:hint="eastAsia"/>
          <w:b/>
          <w:sz w:val="24"/>
          <w:szCs w:val="24"/>
        </w:rPr>
        <w:t>援助者主導</w:t>
      </w:r>
      <w:r w:rsidRPr="008557CB">
        <w:rPr>
          <w:rFonts w:ascii="Century" w:eastAsia="ＭＳ 明朝" w:hAnsi="Century" w:cs="Times New Roman" w:hint="eastAsia"/>
          <w:sz w:val="24"/>
          <w:szCs w:val="24"/>
        </w:rPr>
        <w:t>による「</w:t>
      </w:r>
      <w:r w:rsidRPr="008557CB">
        <w:rPr>
          <w:rFonts w:ascii="Century" w:eastAsia="ＭＳ 明朝" w:hAnsi="Century" w:cs="Times New Roman" w:hint="eastAsia"/>
          <w:b/>
          <w:sz w:val="24"/>
          <w:szCs w:val="24"/>
        </w:rPr>
        <w:t>調査⇒診断⇒治療</w:t>
      </w:r>
      <w:r w:rsidRPr="008557CB">
        <w:rPr>
          <w:rFonts w:ascii="Century" w:eastAsia="ＭＳ 明朝" w:hAnsi="Century" w:cs="Times New Roman" w:hint="eastAsia"/>
          <w:sz w:val="24"/>
          <w:szCs w:val="24"/>
        </w:rPr>
        <w:t>」の過程を重視</w:t>
      </w:r>
      <w:r w:rsidR="00F36F20">
        <w:rPr>
          <w:rFonts w:ascii="Century" w:eastAsia="ＭＳ 明朝" w:hAnsi="Century" w:cs="Times New Roman" w:hint="eastAsia"/>
          <w:sz w:val="24"/>
          <w:szCs w:val="24"/>
        </w:rPr>
        <w:t>（面接を重視した長期的援助）</w:t>
      </w:r>
    </w:p>
    <w:p w14:paraId="285837DD" w14:textId="23CA80EE" w:rsidR="00CA606E" w:rsidRPr="008557CB" w:rsidRDefault="00CA606E" w:rsidP="008557CB">
      <w:pPr>
        <w:rPr>
          <w:rFonts w:ascii="Century" w:eastAsia="ＭＳ 明朝" w:hAnsi="Century" w:cs="Times New Roman"/>
          <w:sz w:val="24"/>
          <w:szCs w:val="24"/>
        </w:rPr>
      </w:pPr>
      <w:r>
        <w:rPr>
          <w:rFonts w:ascii="Century" w:eastAsia="ＭＳ 明朝" w:hAnsi="Century" w:cs="Times New Roman" w:hint="eastAsia"/>
          <w:sz w:val="24"/>
          <w:szCs w:val="24"/>
        </w:rPr>
        <w:t>・過去の</w:t>
      </w:r>
      <w:r w:rsidRPr="00CA606E">
        <w:rPr>
          <w:rFonts w:ascii="Century" w:eastAsia="ＭＳ 明朝" w:hAnsi="Century" w:cs="Times New Roman" w:hint="eastAsia"/>
          <w:b/>
          <w:sz w:val="24"/>
          <w:szCs w:val="24"/>
        </w:rPr>
        <w:t>生活史</w:t>
      </w:r>
      <w:r>
        <w:rPr>
          <w:rFonts w:ascii="Century" w:eastAsia="ＭＳ 明朝" w:hAnsi="Century" w:cs="Times New Roman" w:hint="eastAsia"/>
          <w:sz w:val="24"/>
          <w:szCs w:val="24"/>
        </w:rPr>
        <w:t>と</w:t>
      </w:r>
      <w:r w:rsidRPr="00CA606E">
        <w:rPr>
          <w:rFonts w:ascii="Century" w:eastAsia="ＭＳ 明朝" w:hAnsi="Century" w:cs="Times New Roman" w:hint="eastAsia"/>
          <w:b/>
          <w:sz w:val="24"/>
          <w:szCs w:val="24"/>
        </w:rPr>
        <w:t>パーソナリティ</w:t>
      </w:r>
      <w:r>
        <w:rPr>
          <w:rFonts w:ascii="Century" w:eastAsia="ＭＳ 明朝" w:hAnsi="Century" w:cs="Times New Roman" w:hint="eastAsia"/>
          <w:sz w:val="24"/>
          <w:szCs w:val="24"/>
        </w:rPr>
        <w:t>の発達に焦点化する。</w:t>
      </w:r>
    </w:p>
    <w:p w14:paraId="5B63E749" w14:textId="0502567E" w:rsidR="008557CB" w:rsidRPr="008557CB" w:rsidRDefault="008557CB" w:rsidP="008557CB">
      <w:pPr>
        <w:rPr>
          <w:rFonts w:ascii="Century" w:eastAsia="ＭＳ 明朝" w:hAnsi="Century" w:cs="Times New Roman"/>
          <w:sz w:val="24"/>
          <w:szCs w:val="24"/>
        </w:rPr>
      </w:pPr>
    </w:p>
    <w:p w14:paraId="22ACB8BC" w14:textId="184E78C8" w:rsidR="008557CB" w:rsidRPr="005343EF" w:rsidRDefault="00380742" w:rsidP="008557CB">
      <w:pPr>
        <w:rPr>
          <w:rFonts w:ascii="Century" w:eastAsia="ＭＳ 明朝" w:hAnsi="Century" w:cs="Times New Roman"/>
          <w:b/>
          <w:bCs/>
          <w:sz w:val="28"/>
          <w:szCs w:val="28"/>
        </w:rPr>
      </w:pPr>
      <w:r w:rsidRPr="005343EF">
        <w:rPr>
          <w:rFonts w:ascii="Century" w:eastAsia="ＭＳ 明朝" w:hAnsi="Century" w:cs="Times New Roman" w:hint="eastAsia"/>
          <w:b/>
          <w:bCs/>
          <w:sz w:val="28"/>
          <w:szCs w:val="28"/>
        </w:rPr>
        <w:t>３</w:t>
      </w:r>
      <w:r w:rsidR="008557CB" w:rsidRPr="005343EF">
        <w:rPr>
          <w:rFonts w:ascii="Century" w:eastAsia="ＭＳ 明朝" w:hAnsi="Century" w:cs="Times New Roman" w:hint="eastAsia"/>
          <w:b/>
          <w:bCs/>
          <w:sz w:val="28"/>
          <w:szCs w:val="28"/>
        </w:rPr>
        <w:t>）</w:t>
      </w:r>
      <w:r w:rsidR="00706102" w:rsidRPr="005343EF">
        <w:rPr>
          <w:rFonts w:ascii="Century" w:eastAsia="ＭＳ 明朝" w:hAnsi="Century" w:cs="Times New Roman" w:hint="eastAsia"/>
          <w:b/>
          <w:bCs/>
          <w:sz w:val="28"/>
          <w:szCs w:val="28"/>
        </w:rPr>
        <w:t>心理社会的</w:t>
      </w:r>
      <w:r w:rsidR="008557CB" w:rsidRPr="005343EF">
        <w:rPr>
          <w:rFonts w:ascii="Century" w:eastAsia="ＭＳ 明朝" w:hAnsi="Century" w:cs="Times New Roman" w:hint="eastAsia"/>
          <w:b/>
          <w:bCs/>
          <w:sz w:val="28"/>
          <w:szCs w:val="28"/>
        </w:rPr>
        <w:t>アプローチ</w:t>
      </w:r>
    </w:p>
    <w:p w14:paraId="0F587B31" w14:textId="2B8D1C2B" w:rsidR="008557CB" w:rsidRPr="008557CB" w:rsidRDefault="008557CB" w:rsidP="00706102">
      <w:pPr>
        <w:rPr>
          <w:rFonts w:ascii="Century" w:eastAsia="ＭＳ 明朝" w:hAnsi="Century" w:cs="Times New Roman"/>
          <w:sz w:val="24"/>
          <w:szCs w:val="24"/>
        </w:rPr>
      </w:pPr>
      <w:r w:rsidRPr="008557CB">
        <w:rPr>
          <w:rFonts w:ascii="Century" w:eastAsia="ＭＳ 明朝" w:hAnsi="Century" w:cs="Times New Roman" w:hint="eastAsia"/>
          <w:sz w:val="24"/>
          <w:szCs w:val="24"/>
        </w:rPr>
        <w:t>・ホリス（診断主義アプローチを取り入れて提唱</w:t>
      </w:r>
      <w:r w:rsidR="00706102">
        <w:rPr>
          <w:rFonts w:ascii="Century" w:eastAsia="ＭＳ 明朝" w:hAnsi="Century" w:cs="Times New Roman" w:hint="eastAsia"/>
          <w:sz w:val="24"/>
          <w:szCs w:val="24"/>
        </w:rPr>
        <w:t>）</w:t>
      </w:r>
    </w:p>
    <w:p w14:paraId="507ABF85" w14:textId="35C8D10B" w:rsidR="008557CB" w:rsidRPr="008557CB" w:rsidRDefault="008557CB" w:rsidP="008557CB">
      <w:pPr>
        <w:rPr>
          <w:rFonts w:ascii="Century" w:eastAsia="ＭＳ 明朝" w:hAnsi="Century" w:cs="Times New Roman"/>
          <w:sz w:val="24"/>
          <w:szCs w:val="24"/>
        </w:rPr>
      </w:pPr>
      <w:r w:rsidRPr="000105BD">
        <w:rPr>
          <w:rFonts w:ascii="Century" w:eastAsia="ＭＳ 明朝" w:hAnsi="Century" w:cs="Times New Roman" w:hint="eastAsia"/>
          <w:b/>
          <w:bCs/>
          <w:color w:val="0070C0"/>
          <w:sz w:val="24"/>
          <w:szCs w:val="24"/>
        </w:rPr>
        <w:t>・「状況の中にある人」</w:t>
      </w:r>
      <w:r w:rsidRPr="008557CB">
        <w:rPr>
          <w:rFonts w:ascii="Century" w:eastAsia="ＭＳ 明朝" w:hAnsi="Century" w:cs="Times New Roman" w:hint="eastAsia"/>
          <w:sz w:val="24"/>
          <w:szCs w:val="24"/>
        </w:rPr>
        <w:t>をケースワークの中心</w:t>
      </w:r>
      <w:r w:rsidR="00CA606E">
        <w:rPr>
          <w:rFonts w:ascii="Century" w:eastAsia="ＭＳ 明朝" w:hAnsi="Century" w:cs="Times New Roman" w:hint="eastAsia"/>
          <w:sz w:val="24"/>
          <w:szCs w:val="24"/>
        </w:rPr>
        <w:t>に・・・クライエントと社会的側面、あるいは個人と社会環境との全体的な関連性を捉える。</w:t>
      </w:r>
    </w:p>
    <w:p w14:paraId="10123E6A" w14:textId="45BCC7DC" w:rsidR="008557CB" w:rsidRPr="008557CB" w:rsidRDefault="000105BD" w:rsidP="008557CB">
      <w:pPr>
        <w:rPr>
          <w:rFonts w:ascii="Century" w:eastAsia="ＭＳ 明朝" w:hAnsi="Century" w:cs="Times New Roman"/>
          <w:sz w:val="24"/>
          <w:szCs w:val="24"/>
        </w:rPr>
      </w:pPr>
      <w:r>
        <w:rPr>
          <w:rFonts w:ascii="Century" w:eastAsia="ＭＳ 明朝" w:hAnsi="Century" w:cs="Times New Roman"/>
          <w:noProof/>
          <w:sz w:val="24"/>
          <w:szCs w:val="24"/>
        </w:rPr>
        <mc:AlternateContent>
          <mc:Choice Requires="wps">
            <w:drawing>
              <wp:anchor distT="0" distB="0" distL="114300" distR="114300" simplePos="0" relativeHeight="251664384" behindDoc="0" locked="0" layoutInCell="1" allowOverlap="1" wp14:anchorId="6D482671" wp14:editId="0E6E9FDC">
                <wp:simplePos x="0" y="0"/>
                <wp:positionH relativeFrom="column">
                  <wp:posOffset>2167890</wp:posOffset>
                </wp:positionH>
                <wp:positionV relativeFrom="paragraph">
                  <wp:posOffset>-3175</wp:posOffset>
                </wp:positionV>
                <wp:extent cx="4095750" cy="466725"/>
                <wp:effectExtent l="19050" t="19050" r="19050" b="28575"/>
                <wp:wrapNone/>
                <wp:docPr id="5" name="楕円 5"/>
                <wp:cNvGraphicFramePr/>
                <a:graphic xmlns:a="http://schemas.openxmlformats.org/drawingml/2006/main">
                  <a:graphicData uri="http://schemas.microsoft.com/office/word/2010/wordprocessingShape">
                    <wps:wsp>
                      <wps:cNvSpPr/>
                      <wps:spPr>
                        <a:xfrm>
                          <a:off x="0" y="0"/>
                          <a:ext cx="4095750" cy="466725"/>
                        </a:xfrm>
                        <a:prstGeom prst="ellipse">
                          <a:avLst/>
                        </a:prstGeom>
                        <a:noFill/>
                        <a:ln w="38100" cap="flat" cmpd="sng" algn="ctr">
                          <a:solidFill>
                            <a:srgbClr val="FFC000"/>
                          </a:solidFill>
                          <a:prstDash val="solid"/>
                          <a:miter lim="800000"/>
                        </a:ln>
                        <a:effectLst/>
                      </wps:spPr>
                      <wps:txbx>
                        <w:txbxContent>
                          <w:p w14:paraId="1400337C" w14:textId="251D429F" w:rsidR="000105BD" w:rsidRPr="00706102" w:rsidRDefault="000105BD" w:rsidP="000105BD">
                            <w:pPr>
                              <w:rPr>
                                <w:szCs w:val="21"/>
                              </w:rPr>
                            </w:pPr>
                            <w:r>
                              <w:rPr>
                                <w:rFonts w:hint="eastAsia"/>
                                <w:szCs w:val="21"/>
                              </w:rPr>
                              <w:t>２４，２５，２７，２８，３１，３２，３３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D482671" id="楕円 5" o:spid="_x0000_s1028" style="position:absolute;left:0;text-align:left;margin-left:170.7pt;margin-top:-.25pt;width:322.5pt;height:36.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" filled="f" strokecolor="#ffc000" strokeweight="3pt">
                <v:stroke joinstyle="miter"/>
                <v:textbox>
                  <w:txbxContent>
                    <w:p w14:paraId="1400337C" w14:textId="251D429F" w:rsidR="000105BD" w:rsidRPr="00706102" w:rsidRDefault="000105BD" w:rsidP="000105BD">
                      <w:pPr>
                        <w:rPr>
                          <w:szCs w:val="21"/>
                        </w:rPr>
                      </w:pPr>
                      <w:r>
                        <w:rPr>
                          <w:rFonts w:hint="eastAsia"/>
                          <w:szCs w:val="21"/>
                        </w:rPr>
                        <w:t>２４，２５，２７，２８，３１，３２，３３</w:t>
                      </w:r>
                    </w:p>
                  </w:txbxContent>
                </v:textbox>
              </v:oval>
            </w:pict>
          </mc:Fallback>
        </mc:AlternateContent>
      </w:r>
      <w:r w:rsidR="008557CB" w:rsidRPr="008557CB">
        <w:rPr>
          <w:rFonts w:ascii="Century" w:eastAsia="ＭＳ 明朝" w:hAnsi="Century" w:cs="Times New Roman" w:hint="eastAsia"/>
          <w:sz w:val="24"/>
          <w:szCs w:val="24"/>
        </w:rPr>
        <w:t xml:space="preserve">・人と状況と両者の相互作用　　</w:t>
      </w:r>
    </w:p>
    <w:p w14:paraId="26F12DF8" w14:textId="151E7F8D" w:rsidR="008557CB" w:rsidRPr="008557CB" w:rsidRDefault="008557CB" w:rsidP="008557CB">
      <w:pPr>
        <w:rPr>
          <w:rFonts w:ascii="Century" w:eastAsia="ＭＳ 明朝" w:hAnsi="Century" w:cs="Times New Roman"/>
          <w:sz w:val="24"/>
          <w:szCs w:val="24"/>
        </w:rPr>
      </w:pPr>
      <w:r w:rsidRPr="008557CB">
        <w:rPr>
          <w:rFonts w:ascii="Century" w:eastAsia="ＭＳ 明朝" w:hAnsi="Century" w:cs="Times New Roman" w:hint="eastAsia"/>
          <w:sz w:val="24"/>
          <w:szCs w:val="24"/>
        </w:rPr>
        <w:t>・</w:t>
      </w:r>
      <w:r w:rsidR="001169E7">
        <w:rPr>
          <w:rFonts w:ascii="Century" w:eastAsia="ＭＳ 明朝" w:hAnsi="Century" w:cs="Times New Roman" w:hint="eastAsia"/>
          <w:sz w:val="24"/>
          <w:szCs w:val="24"/>
        </w:rPr>
        <w:t>内面的な力（回復する力）</w:t>
      </w:r>
    </w:p>
    <w:p w14:paraId="0D7D452F" w14:textId="77777777" w:rsidR="008557CB" w:rsidRDefault="008557CB" w:rsidP="008557CB">
      <w:pPr>
        <w:rPr>
          <w:rFonts w:ascii="Century" w:eastAsia="ＭＳ 明朝" w:hAnsi="Century" w:cs="Times New Roman"/>
          <w:sz w:val="24"/>
          <w:szCs w:val="24"/>
        </w:rPr>
      </w:pPr>
      <w:r w:rsidRPr="008557CB">
        <w:rPr>
          <w:rFonts w:ascii="Century" w:eastAsia="ＭＳ 明朝" w:hAnsi="Century" w:cs="Times New Roman" w:hint="eastAsia"/>
          <w:sz w:val="24"/>
          <w:szCs w:val="24"/>
        </w:rPr>
        <w:t>・面接を通じてパーソナリティの変容と状況の機能を高めることで不適応⇒適応へ</w:t>
      </w:r>
    </w:p>
    <w:p w14:paraId="19D3D77F" w14:textId="44F7700C" w:rsidR="00CA606E" w:rsidRDefault="00CA606E" w:rsidP="008557CB">
      <w:pPr>
        <w:rPr>
          <w:rFonts w:ascii="Century" w:eastAsia="ＭＳ 明朝" w:hAnsi="Century" w:cs="Times New Roman"/>
          <w:sz w:val="24"/>
          <w:szCs w:val="24"/>
        </w:rPr>
      </w:pPr>
      <w:r>
        <w:rPr>
          <w:rFonts w:ascii="Century" w:eastAsia="ＭＳ 明朝" w:hAnsi="Century" w:cs="Times New Roman" w:hint="eastAsia"/>
          <w:sz w:val="24"/>
          <w:szCs w:val="24"/>
        </w:rPr>
        <w:t>・クライエントが</w:t>
      </w:r>
      <w:r w:rsidRPr="00CA606E">
        <w:rPr>
          <w:rFonts w:ascii="Century" w:eastAsia="ＭＳ 明朝" w:hAnsi="Century" w:cs="Times New Roman" w:hint="eastAsia"/>
          <w:b/>
          <w:sz w:val="24"/>
          <w:szCs w:val="24"/>
        </w:rPr>
        <w:t>社会関係</w:t>
      </w:r>
      <w:r>
        <w:rPr>
          <w:rFonts w:ascii="Century" w:eastAsia="ＭＳ 明朝" w:hAnsi="Century" w:cs="Times New Roman" w:hint="eastAsia"/>
          <w:sz w:val="24"/>
          <w:szCs w:val="24"/>
        </w:rPr>
        <w:t>の中でニーズを満たせるように援助する</w:t>
      </w:r>
    </w:p>
    <w:p w14:paraId="07641A9C" w14:textId="57266071" w:rsidR="000105BD" w:rsidRDefault="000105BD" w:rsidP="008557CB">
      <w:pPr>
        <w:rPr>
          <w:rFonts w:ascii="Century" w:eastAsia="ＭＳ 明朝" w:hAnsi="Century" w:cs="Times New Roman"/>
          <w:sz w:val="24"/>
          <w:szCs w:val="24"/>
        </w:rPr>
      </w:pPr>
      <w:r>
        <w:rPr>
          <w:rFonts w:ascii="Century" w:eastAsia="ＭＳ 明朝" w:hAnsi="Century" w:cs="Times New Roman" w:hint="eastAsia"/>
          <w:sz w:val="24"/>
          <w:szCs w:val="24"/>
        </w:rPr>
        <w:t>➡介入技法として、「持続的支持」「直接的支持」「浄化法」「人と状況の全体的反省」「パターン力動的反省」「発達的な反省」の６つを示した。</w:t>
      </w:r>
    </w:p>
    <w:p w14:paraId="764EA0A5" w14:textId="0C3FC2E5" w:rsidR="000105BD" w:rsidRPr="008557CB" w:rsidRDefault="000105BD" w:rsidP="008557CB">
      <w:pPr>
        <w:rPr>
          <w:rFonts w:ascii="Century" w:eastAsia="ＭＳ 明朝" w:hAnsi="Century" w:cs="Times New Roman"/>
          <w:sz w:val="24"/>
          <w:szCs w:val="24"/>
        </w:rPr>
      </w:pPr>
    </w:p>
    <w:p w14:paraId="6EFED82F" w14:textId="54957AFA" w:rsidR="008557CB" w:rsidRPr="008557CB" w:rsidRDefault="002877D7" w:rsidP="008557CB">
      <w:pPr>
        <w:rPr>
          <w:rFonts w:ascii="Century" w:eastAsia="ＭＳ 明朝" w:hAnsi="Century" w:cs="Times New Roman"/>
          <w:sz w:val="24"/>
          <w:szCs w:val="24"/>
        </w:rPr>
      </w:pPr>
      <w:r>
        <w:rPr>
          <w:rFonts w:ascii="Century" w:eastAsia="ＭＳ 明朝" w:hAnsi="Century" w:cs="Times New Roman"/>
          <w:noProof/>
          <w:sz w:val="24"/>
          <w:szCs w:val="24"/>
        </w:rPr>
        <mc:AlternateContent>
          <mc:Choice Requires="wps">
            <w:drawing>
              <wp:anchor distT="0" distB="0" distL="114300" distR="114300" simplePos="0" relativeHeight="251666432" behindDoc="0" locked="0" layoutInCell="1" allowOverlap="1" wp14:anchorId="509A557E" wp14:editId="4231573C">
                <wp:simplePos x="0" y="0"/>
                <wp:positionH relativeFrom="column">
                  <wp:posOffset>2272030</wp:posOffset>
                </wp:positionH>
                <wp:positionV relativeFrom="paragraph">
                  <wp:posOffset>139700</wp:posOffset>
                </wp:positionV>
                <wp:extent cx="3457575" cy="466725"/>
                <wp:effectExtent l="19050" t="19050" r="28575" b="28575"/>
                <wp:wrapNone/>
                <wp:docPr id="6" name="楕円 6"/>
                <wp:cNvGraphicFramePr/>
                <a:graphic xmlns:a="http://schemas.openxmlformats.org/drawingml/2006/main">
                  <a:graphicData uri="http://schemas.microsoft.com/office/word/2010/wordprocessingShape">
                    <wps:wsp>
                      <wps:cNvSpPr/>
                      <wps:spPr>
                        <a:xfrm>
                          <a:off x="0" y="0"/>
                          <a:ext cx="3457575" cy="466725"/>
                        </a:xfrm>
                        <a:prstGeom prst="ellipse">
                          <a:avLst/>
                        </a:prstGeom>
                        <a:noFill/>
                        <a:ln w="38100" cap="flat" cmpd="sng" algn="ctr">
                          <a:solidFill>
                            <a:srgbClr val="FFC000"/>
                          </a:solidFill>
                          <a:prstDash val="solid"/>
                          <a:miter lim="800000"/>
                        </a:ln>
                        <a:effectLst/>
                      </wps:spPr>
                      <wps:txbx>
                        <w:txbxContent>
                          <w:p w14:paraId="0FB62C49" w14:textId="3708F377" w:rsidR="001169E7" w:rsidRPr="00706102" w:rsidRDefault="001169E7" w:rsidP="001169E7">
                            <w:pPr>
                              <w:rPr>
                                <w:szCs w:val="21"/>
                              </w:rPr>
                            </w:pPr>
                            <w:r>
                              <w:rPr>
                                <w:rFonts w:hint="eastAsia"/>
                                <w:szCs w:val="21"/>
                              </w:rPr>
                              <w:t>２６，２７，３０，３２，３３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09A557E" id="楕円 6" o:spid="_x0000_s1029" style="position:absolute;left:0;text-align:left;margin-left:178.9pt;margin-top:11pt;width:272.25pt;height:36.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" filled="f" strokecolor="#ffc000" strokeweight="3pt">
                <v:stroke joinstyle="miter"/>
                <v:textbox>
                  <w:txbxContent>
                    <w:p w14:paraId="0FB62C49" w14:textId="3708F377" w:rsidR="001169E7" w:rsidRPr="00706102" w:rsidRDefault="001169E7" w:rsidP="001169E7">
                      <w:pPr>
                        <w:rPr>
                          <w:szCs w:val="21"/>
                        </w:rPr>
                      </w:pPr>
                      <w:r>
                        <w:rPr>
                          <w:rFonts w:hint="eastAsia"/>
                          <w:szCs w:val="21"/>
                        </w:rPr>
                        <w:t>２６，２７，３０，３２，３３</w:t>
                      </w:r>
                    </w:p>
                  </w:txbxContent>
                </v:textbox>
              </v:oval>
            </w:pict>
          </mc:Fallback>
        </mc:AlternateContent>
      </w:r>
    </w:p>
    <w:p w14:paraId="41B873FE" w14:textId="79BDE9BE" w:rsidR="008557CB" w:rsidRPr="005343EF" w:rsidRDefault="00380742" w:rsidP="008557CB">
      <w:pPr>
        <w:rPr>
          <w:rFonts w:ascii="Century" w:eastAsia="ＭＳ 明朝" w:hAnsi="Century" w:cs="Times New Roman"/>
          <w:b/>
          <w:bCs/>
          <w:sz w:val="28"/>
          <w:szCs w:val="28"/>
        </w:rPr>
      </w:pPr>
      <w:r>
        <w:rPr>
          <w:rFonts w:ascii="Century" w:eastAsia="ＭＳ 明朝" w:hAnsi="Century" w:cs="Times New Roman" w:hint="eastAsia"/>
          <w:sz w:val="24"/>
          <w:szCs w:val="24"/>
        </w:rPr>
        <w:t>４</w:t>
      </w:r>
      <w:r w:rsidR="008557CB" w:rsidRPr="005343EF">
        <w:rPr>
          <w:rFonts w:ascii="Century" w:eastAsia="ＭＳ 明朝" w:hAnsi="Century" w:cs="Times New Roman" w:hint="eastAsia"/>
          <w:b/>
          <w:bCs/>
          <w:sz w:val="28"/>
          <w:szCs w:val="28"/>
        </w:rPr>
        <w:t>）</w:t>
      </w:r>
      <w:r w:rsidR="001169E7" w:rsidRPr="005343EF">
        <w:rPr>
          <w:rFonts w:ascii="Century" w:eastAsia="ＭＳ 明朝" w:hAnsi="Century" w:cs="Times New Roman" w:hint="eastAsia"/>
          <w:b/>
          <w:bCs/>
          <w:sz w:val="28"/>
          <w:szCs w:val="28"/>
        </w:rPr>
        <w:t>機能的</w:t>
      </w:r>
      <w:r w:rsidR="008557CB" w:rsidRPr="005343EF">
        <w:rPr>
          <w:rFonts w:ascii="Century" w:eastAsia="ＭＳ 明朝" w:hAnsi="Century" w:cs="Times New Roman" w:hint="eastAsia"/>
          <w:b/>
          <w:bCs/>
          <w:sz w:val="28"/>
          <w:szCs w:val="28"/>
        </w:rPr>
        <w:t>アプローチ</w:t>
      </w:r>
    </w:p>
    <w:p w14:paraId="5C46A6EC" w14:textId="4D866EA4" w:rsidR="008557CB" w:rsidRPr="008557CB" w:rsidRDefault="008557CB" w:rsidP="008557CB">
      <w:pPr>
        <w:rPr>
          <w:rFonts w:ascii="Century" w:eastAsia="ＭＳ 明朝" w:hAnsi="Century" w:cs="Times New Roman"/>
          <w:sz w:val="24"/>
          <w:szCs w:val="24"/>
        </w:rPr>
      </w:pPr>
    </w:p>
    <w:p w14:paraId="1D7E88CC" w14:textId="0D0C64CC" w:rsidR="008557CB" w:rsidRDefault="008557CB" w:rsidP="008557CB">
      <w:pPr>
        <w:rPr>
          <w:rFonts w:ascii="Century" w:eastAsia="ＭＳ 明朝" w:hAnsi="Century" w:cs="Times New Roman"/>
          <w:sz w:val="24"/>
          <w:szCs w:val="24"/>
        </w:rPr>
      </w:pPr>
      <w:r w:rsidRPr="008557CB">
        <w:rPr>
          <w:rFonts w:ascii="Century" w:eastAsia="ＭＳ 明朝" w:hAnsi="Century" w:cs="Times New Roman" w:hint="eastAsia"/>
          <w:sz w:val="24"/>
          <w:szCs w:val="24"/>
        </w:rPr>
        <w:t>・ランクの自我理論が土台（意志両方、意志心理学など）</w:t>
      </w:r>
    </w:p>
    <w:p w14:paraId="28423F58" w14:textId="02454D32" w:rsidR="001169E7" w:rsidRPr="008557CB" w:rsidRDefault="001169E7" w:rsidP="008557CB">
      <w:pPr>
        <w:rPr>
          <w:rFonts w:ascii="Century" w:eastAsia="ＭＳ 明朝" w:hAnsi="Century" w:cs="Times New Roman"/>
          <w:sz w:val="24"/>
          <w:szCs w:val="24"/>
        </w:rPr>
      </w:pPr>
      <w:r>
        <w:rPr>
          <w:rFonts w:ascii="Century" w:eastAsia="ＭＳ 明朝" w:hAnsi="Century" w:cs="Times New Roman" w:hint="eastAsia"/>
          <w:sz w:val="24"/>
          <w:szCs w:val="24"/>
        </w:rPr>
        <w:t>・診断主義アプローチへの批判として誕生</w:t>
      </w:r>
    </w:p>
    <w:p w14:paraId="1A52C484" w14:textId="3E8169D2" w:rsidR="008557CB" w:rsidRDefault="008557CB" w:rsidP="008557CB">
      <w:pPr>
        <w:rPr>
          <w:rFonts w:ascii="Century" w:eastAsia="ＭＳ 明朝" w:hAnsi="Century" w:cs="Times New Roman"/>
          <w:sz w:val="24"/>
          <w:szCs w:val="24"/>
        </w:rPr>
      </w:pPr>
      <w:r w:rsidRPr="008557CB">
        <w:rPr>
          <w:rFonts w:ascii="Century" w:eastAsia="ＭＳ 明朝" w:hAnsi="Century" w:cs="Times New Roman" w:hint="eastAsia"/>
          <w:sz w:val="24"/>
          <w:szCs w:val="24"/>
        </w:rPr>
        <w:t>・タフトとロビンソンが提唱</w:t>
      </w:r>
    </w:p>
    <w:p w14:paraId="7449BD96" w14:textId="10C78B73" w:rsidR="00CA606E" w:rsidRPr="008557CB" w:rsidRDefault="00CA606E" w:rsidP="008557CB">
      <w:pPr>
        <w:rPr>
          <w:rFonts w:ascii="Century" w:eastAsia="ＭＳ 明朝" w:hAnsi="Century" w:cs="Times New Roman"/>
          <w:sz w:val="24"/>
          <w:szCs w:val="24"/>
        </w:rPr>
      </w:pPr>
      <w:r>
        <w:rPr>
          <w:rFonts w:ascii="Century" w:eastAsia="ＭＳ 明朝" w:hAnsi="Century" w:cs="Times New Roman" w:hint="eastAsia"/>
          <w:sz w:val="24"/>
          <w:szCs w:val="24"/>
        </w:rPr>
        <w:t>・クライエントを中心に据える</w:t>
      </w:r>
    </w:p>
    <w:p w14:paraId="4BFB2831" w14:textId="466262FB" w:rsidR="008557CB" w:rsidRDefault="008557CB" w:rsidP="008557CB">
      <w:pPr>
        <w:rPr>
          <w:rFonts w:ascii="Century" w:eastAsia="ＭＳ 明朝" w:hAnsi="Century" w:cs="Times New Roman"/>
          <w:sz w:val="24"/>
          <w:szCs w:val="24"/>
        </w:rPr>
      </w:pPr>
      <w:r w:rsidRPr="008557CB">
        <w:rPr>
          <w:rFonts w:ascii="Century" w:eastAsia="ＭＳ 明朝" w:hAnsi="Century" w:cs="Times New Roman" w:hint="eastAsia"/>
          <w:sz w:val="24"/>
          <w:szCs w:val="24"/>
        </w:rPr>
        <w:t>・クライエントの</w:t>
      </w:r>
      <w:r w:rsidR="00CA606E" w:rsidRPr="00CA606E">
        <w:rPr>
          <w:rFonts w:ascii="Century" w:eastAsia="ＭＳ 明朝" w:hAnsi="Century" w:cs="Times New Roman" w:hint="eastAsia"/>
          <w:b/>
          <w:sz w:val="24"/>
          <w:szCs w:val="24"/>
        </w:rPr>
        <w:t>自由</w:t>
      </w:r>
      <w:r w:rsidRPr="008557CB">
        <w:rPr>
          <w:rFonts w:ascii="Century" w:eastAsia="ＭＳ 明朝" w:hAnsi="Century" w:cs="Times New Roman" w:hint="eastAsia"/>
          <w:b/>
          <w:sz w:val="24"/>
          <w:szCs w:val="24"/>
        </w:rPr>
        <w:t>意思</w:t>
      </w:r>
      <w:r w:rsidR="001169E7">
        <w:rPr>
          <w:rFonts w:ascii="Century" w:eastAsia="ＭＳ 明朝" w:hAnsi="Century" w:cs="Times New Roman" w:hint="eastAsia"/>
          <w:b/>
          <w:sz w:val="24"/>
          <w:szCs w:val="24"/>
        </w:rPr>
        <w:t>、主体的意思</w:t>
      </w:r>
      <w:r w:rsidRPr="008557CB">
        <w:rPr>
          <w:rFonts w:ascii="Century" w:eastAsia="ＭＳ 明朝" w:hAnsi="Century" w:cs="Times New Roman" w:hint="eastAsia"/>
          <w:b/>
          <w:sz w:val="24"/>
          <w:szCs w:val="24"/>
        </w:rPr>
        <w:t>（創造的な力をコントロールするもの）</w:t>
      </w:r>
      <w:r w:rsidRPr="008557CB">
        <w:rPr>
          <w:rFonts w:ascii="Century" w:eastAsia="ＭＳ 明朝" w:hAnsi="Century" w:cs="Times New Roman" w:hint="eastAsia"/>
          <w:sz w:val="24"/>
          <w:szCs w:val="24"/>
        </w:rPr>
        <w:lastRenderedPageBreak/>
        <w:t>を尊重</w:t>
      </w:r>
    </w:p>
    <w:p w14:paraId="7D41ADA6" w14:textId="2960DF63" w:rsidR="00CA606E" w:rsidRDefault="00CA606E" w:rsidP="008557CB">
      <w:pPr>
        <w:rPr>
          <w:rFonts w:ascii="Century" w:eastAsia="ＭＳ 明朝" w:hAnsi="Century" w:cs="Times New Roman"/>
          <w:sz w:val="24"/>
          <w:szCs w:val="24"/>
        </w:rPr>
      </w:pPr>
      <w:r>
        <w:rPr>
          <w:rFonts w:ascii="Century" w:eastAsia="ＭＳ 明朝" w:hAnsi="Century" w:cs="Times New Roman" w:hint="eastAsia"/>
          <w:sz w:val="24"/>
          <w:szCs w:val="24"/>
        </w:rPr>
        <w:t>・初期→中期→終期の時間的展開を重視する</w:t>
      </w:r>
    </w:p>
    <w:p w14:paraId="133D3BDD" w14:textId="0EE95C6F" w:rsidR="001169E7" w:rsidRPr="008557CB" w:rsidRDefault="001169E7" w:rsidP="008557CB">
      <w:pPr>
        <w:rPr>
          <w:rFonts w:ascii="Century" w:eastAsia="ＭＳ 明朝" w:hAnsi="Century" w:cs="Times New Roman"/>
          <w:sz w:val="24"/>
          <w:szCs w:val="24"/>
        </w:rPr>
      </w:pPr>
      <w:r>
        <w:rPr>
          <w:rFonts w:ascii="Century" w:eastAsia="ＭＳ 明朝" w:hAnsi="Century" w:cs="Times New Roman" w:hint="eastAsia"/>
          <w:sz w:val="24"/>
          <w:szCs w:val="24"/>
        </w:rPr>
        <w:t>・本人、援助者、社会機関という３つの相互関係で援助が展開される方法</w:t>
      </w:r>
    </w:p>
    <w:p w14:paraId="5BAFAEF1" w14:textId="0B540A83" w:rsidR="008557CB" w:rsidRPr="008557CB" w:rsidRDefault="008557CB" w:rsidP="008557CB">
      <w:pPr>
        <w:rPr>
          <w:rFonts w:ascii="Century" w:eastAsia="ＭＳ 明朝" w:hAnsi="Century" w:cs="Times New Roman"/>
          <w:sz w:val="24"/>
          <w:szCs w:val="24"/>
        </w:rPr>
      </w:pPr>
      <w:r w:rsidRPr="008557CB">
        <w:rPr>
          <w:rFonts w:ascii="Century" w:eastAsia="ＭＳ 明朝" w:hAnsi="Century" w:cs="Times New Roman" w:hint="eastAsia"/>
          <w:sz w:val="24"/>
          <w:szCs w:val="24"/>
        </w:rPr>
        <w:t>・機関の機能を具体化、個別化して提供することで意思の力が発揮できるように。</w:t>
      </w:r>
    </w:p>
    <w:p w14:paraId="7DD73448" w14:textId="77777777" w:rsidR="008557CB" w:rsidRPr="008557CB" w:rsidRDefault="008557CB" w:rsidP="008557CB">
      <w:pPr>
        <w:rPr>
          <w:rFonts w:ascii="Century" w:eastAsia="ＭＳ 明朝" w:hAnsi="Century" w:cs="Times New Roman"/>
          <w:sz w:val="24"/>
          <w:szCs w:val="24"/>
        </w:rPr>
      </w:pPr>
      <w:r w:rsidRPr="008557CB">
        <w:rPr>
          <w:rFonts w:ascii="Century" w:eastAsia="ＭＳ 明朝" w:hAnsi="Century" w:cs="Times New Roman" w:hint="eastAsia"/>
          <w:sz w:val="24"/>
          <w:szCs w:val="24"/>
        </w:rPr>
        <w:t>・「フォーム」：支援をする上で目に見える形となっているサービスプログラムの運営方法。</w:t>
      </w:r>
    </w:p>
    <w:p w14:paraId="43FD9B1A" w14:textId="3BB5885E" w:rsidR="008557CB" w:rsidRPr="008557CB" w:rsidRDefault="008557CB" w:rsidP="008557CB">
      <w:pPr>
        <w:rPr>
          <w:rFonts w:ascii="Century" w:eastAsia="ＭＳ 明朝" w:hAnsi="Century" w:cs="Times New Roman"/>
          <w:sz w:val="24"/>
          <w:szCs w:val="24"/>
        </w:rPr>
      </w:pPr>
      <w:r w:rsidRPr="008557CB">
        <w:rPr>
          <w:rFonts w:ascii="Century" w:eastAsia="ＭＳ 明朝" w:hAnsi="Century" w:cs="Times New Roman" w:hint="eastAsia"/>
          <w:sz w:val="24"/>
          <w:szCs w:val="24"/>
        </w:rPr>
        <w:t>・５原則（１．効果的な診断の活用　２．時間の段階の意図的活用　３．機関の機能と専門職の役割機能の活用　４．構造の意識的活用　５．関係を用いることの重要性）</w:t>
      </w:r>
    </w:p>
    <w:p w14:paraId="7334127A" w14:textId="0466A240" w:rsidR="008557CB" w:rsidRPr="008557CB" w:rsidRDefault="002877D7" w:rsidP="008557CB">
      <w:pPr>
        <w:rPr>
          <w:rFonts w:ascii="Century" w:eastAsia="ＭＳ 明朝" w:hAnsi="Century" w:cs="Times New Roman"/>
          <w:sz w:val="24"/>
          <w:szCs w:val="24"/>
        </w:rPr>
      </w:pPr>
      <w:r>
        <w:rPr>
          <w:rFonts w:ascii="Century" w:eastAsia="ＭＳ 明朝" w:hAnsi="Century" w:cs="Times New Roman"/>
          <w:noProof/>
          <w:sz w:val="24"/>
          <w:szCs w:val="24"/>
        </w:rPr>
        <mc:AlternateContent>
          <mc:Choice Requires="wps">
            <w:drawing>
              <wp:anchor distT="0" distB="0" distL="114300" distR="114300" simplePos="0" relativeHeight="251668480" behindDoc="0" locked="0" layoutInCell="1" allowOverlap="1" wp14:anchorId="1F7F3743" wp14:editId="1785CC7A">
                <wp:simplePos x="0" y="0"/>
                <wp:positionH relativeFrom="column">
                  <wp:posOffset>2291716</wp:posOffset>
                </wp:positionH>
                <wp:positionV relativeFrom="paragraph">
                  <wp:posOffset>130175</wp:posOffset>
                </wp:positionV>
                <wp:extent cx="2609850" cy="466725"/>
                <wp:effectExtent l="19050" t="19050" r="19050" b="28575"/>
                <wp:wrapNone/>
                <wp:docPr id="7" name="楕円 7"/>
                <wp:cNvGraphicFramePr/>
                <a:graphic xmlns:a="http://schemas.openxmlformats.org/drawingml/2006/main">
                  <a:graphicData uri="http://schemas.microsoft.com/office/word/2010/wordprocessingShape">
                    <wps:wsp>
                      <wps:cNvSpPr/>
                      <wps:spPr>
                        <a:xfrm>
                          <a:off x="0" y="0"/>
                          <a:ext cx="2609850" cy="466725"/>
                        </a:xfrm>
                        <a:prstGeom prst="ellipse">
                          <a:avLst/>
                        </a:prstGeom>
                        <a:noFill/>
                        <a:ln w="38100" cap="flat" cmpd="sng" algn="ctr">
                          <a:solidFill>
                            <a:srgbClr val="FFC000"/>
                          </a:solidFill>
                          <a:prstDash val="solid"/>
                          <a:miter lim="800000"/>
                        </a:ln>
                        <a:effectLst/>
                      </wps:spPr>
                      <wps:txbx>
                        <w:txbxContent>
                          <w:p w14:paraId="7CEBC99B" w14:textId="2B21D8BD" w:rsidR="002877D7" w:rsidRPr="00706102" w:rsidRDefault="002877D7" w:rsidP="002877D7">
                            <w:pPr>
                              <w:rPr>
                                <w:szCs w:val="21"/>
                              </w:rPr>
                            </w:pPr>
                            <w:r>
                              <w:rPr>
                                <w:rFonts w:hint="eastAsia"/>
                                <w:szCs w:val="21"/>
                              </w:rPr>
                              <w:t>２４，２５，２７，３２，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F7F3743" id="楕円 7" o:spid="_x0000_s1030" style="position:absolute;left:0;text-align:left;margin-left:180.45pt;margin-top:10.25pt;width:205.5pt;height:36.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" filled="f" strokecolor="#ffc000" strokeweight="3pt">
                <v:stroke joinstyle="miter"/>
                <v:textbox>
                  <w:txbxContent>
                    <w:p w14:paraId="7CEBC99B" w14:textId="2B21D8BD" w:rsidR="002877D7" w:rsidRPr="00706102" w:rsidRDefault="002877D7" w:rsidP="002877D7">
                      <w:pPr>
                        <w:rPr>
                          <w:szCs w:val="21"/>
                        </w:rPr>
                      </w:pPr>
                      <w:r>
                        <w:rPr>
                          <w:rFonts w:hint="eastAsia"/>
                          <w:szCs w:val="21"/>
                        </w:rPr>
                        <w:t>２４，２５，２７，３２，</w:t>
                      </w:r>
                    </w:p>
                  </w:txbxContent>
                </v:textbox>
              </v:oval>
            </w:pict>
          </mc:Fallback>
        </mc:AlternateContent>
      </w:r>
    </w:p>
    <w:p w14:paraId="2FB5D0F3" w14:textId="4787C39C" w:rsidR="008557CB" w:rsidRPr="005343EF" w:rsidRDefault="00380742" w:rsidP="008557CB">
      <w:pPr>
        <w:rPr>
          <w:rFonts w:ascii="Century" w:eastAsia="ＭＳ 明朝" w:hAnsi="Century" w:cs="Times New Roman"/>
          <w:b/>
          <w:bCs/>
          <w:sz w:val="28"/>
          <w:szCs w:val="28"/>
        </w:rPr>
      </w:pPr>
      <w:r w:rsidRPr="005343EF">
        <w:rPr>
          <w:rFonts w:ascii="Century" w:eastAsia="ＭＳ 明朝" w:hAnsi="Century" w:cs="Times New Roman" w:hint="eastAsia"/>
          <w:sz w:val="28"/>
          <w:szCs w:val="28"/>
        </w:rPr>
        <w:t>５</w:t>
      </w:r>
      <w:r w:rsidR="008557CB" w:rsidRPr="005343EF">
        <w:rPr>
          <w:rFonts w:ascii="Century" w:eastAsia="ＭＳ 明朝" w:hAnsi="Century" w:cs="Times New Roman" w:hint="eastAsia"/>
          <w:sz w:val="28"/>
          <w:szCs w:val="28"/>
        </w:rPr>
        <w:t>）</w:t>
      </w:r>
      <w:r w:rsidR="005343EF" w:rsidRPr="005343EF">
        <w:rPr>
          <w:rFonts w:ascii="Century" w:eastAsia="ＭＳ 明朝" w:hAnsi="Century" w:cs="Times New Roman" w:hint="eastAsia"/>
          <w:b/>
          <w:bCs/>
          <w:sz w:val="28"/>
          <w:szCs w:val="28"/>
        </w:rPr>
        <w:t>問題解決</w:t>
      </w:r>
      <w:r w:rsidR="008557CB" w:rsidRPr="005343EF">
        <w:rPr>
          <w:rFonts w:ascii="Century" w:eastAsia="ＭＳ 明朝" w:hAnsi="Century" w:cs="Times New Roman" w:hint="eastAsia"/>
          <w:b/>
          <w:bCs/>
          <w:sz w:val="28"/>
          <w:szCs w:val="28"/>
        </w:rPr>
        <w:t>アプローチ</w:t>
      </w:r>
    </w:p>
    <w:p w14:paraId="6D1DD337" w14:textId="5A646C44" w:rsidR="008557CB" w:rsidRPr="008557CB" w:rsidRDefault="008557CB" w:rsidP="008557CB">
      <w:pPr>
        <w:rPr>
          <w:rFonts w:ascii="Century" w:eastAsia="ＭＳ 明朝" w:hAnsi="Century" w:cs="Times New Roman"/>
          <w:sz w:val="24"/>
          <w:szCs w:val="24"/>
        </w:rPr>
      </w:pPr>
      <w:r w:rsidRPr="008557CB">
        <w:rPr>
          <w:rFonts w:ascii="Century" w:eastAsia="ＭＳ 明朝" w:hAnsi="Century" w:cs="Times New Roman" w:hint="eastAsia"/>
          <w:sz w:val="24"/>
          <w:szCs w:val="24"/>
        </w:rPr>
        <w:t>・パールマン</w:t>
      </w:r>
    </w:p>
    <w:p w14:paraId="2C3CD620" w14:textId="4C05AFA8" w:rsidR="008557CB" w:rsidRPr="008557CB" w:rsidRDefault="008557CB" w:rsidP="008557CB">
      <w:pPr>
        <w:rPr>
          <w:rFonts w:ascii="Century" w:eastAsia="ＭＳ 明朝" w:hAnsi="Century" w:cs="Times New Roman"/>
          <w:sz w:val="24"/>
          <w:szCs w:val="24"/>
        </w:rPr>
      </w:pPr>
      <w:r w:rsidRPr="008557CB">
        <w:rPr>
          <w:rFonts w:ascii="Century" w:eastAsia="ＭＳ 明朝" w:hAnsi="Century" w:cs="Times New Roman" w:hint="eastAsia"/>
          <w:sz w:val="24"/>
          <w:szCs w:val="24"/>
        </w:rPr>
        <w:t>・診断主義アプローチ</w:t>
      </w:r>
      <w:r w:rsidR="005343EF">
        <w:rPr>
          <w:rFonts w:ascii="Century" w:eastAsia="ＭＳ 明朝" w:hAnsi="Century" w:cs="Times New Roman" w:hint="eastAsia"/>
          <w:sz w:val="24"/>
          <w:szCs w:val="24"/>
        </w:rPr>
        <w:t>と</w:t>
      </w:r>
      <w:r w:rsidRPr="008557CB">
        <w:rPr>
          <w:rFonts w:ascii="Century" w:eastAsia="ＭＳ 明朝" w:hAnsi="Century" w:cs="Times New Roman" w:hint="eastAsia"/>
          <w:sz w:val="24"/>
          <w:szCs w:val="24"/>
        </w:rPr>
        <w:t>機能主義アプローチ</w:t>
      </w:r>
      <w:r w:rsidR="005343EF">
        <w:rPr>
          <w:rFonts w:ascii="Century" w:eastAsia="ＭＳ 明朝" w:hAnsi="Century" w:cs="Times New Roman" w:hint="eastAsia"/>
          <w:sz w:val="24"/>
          <w:szCs w:val="24"/>
        </w:rPr>
        <w:t>の統合を目指して体系化。</w:t>
      </w:r>
    </w:p>
    <w:p w14:paraId="34EF47E4" w14:textId="4465EB1D" w:rsidR="00CA606E" w:rsidRPr="008557CB" w:rsidRDefault="008557CB" w:rsidP="008557CB">
      <w:pPr>
        <w:rPr>
          <w:rFonts w:ascii="Century" w:eastAsia="ＭＳ 明朝" w:hAnsi="Century" w:cs="Times New Roman"/>
          <w:sz w:val="24"/>
          <w:szCs w:val="24"/>
        </w:rPr>
      </w:pPr>
      <w:r w:rsidRPr="005343EF">
        <w:rPr>
          <w:rFonts w:ascii="Century" w:eastAsia="ＭＳ 明朝" w:hAnsi="Century" w:cs="Times New Roman" w:hint="eastAsia"/>
          <w:color w:val="FF0000"/>
          <w:sz w:val="24"/>
          <w:szCs w:val="24"/>
        </w:rPr>
        <w:t>・</w:t>
      </w:r>
      <w:r w:rsidRPr="005343EF">
        <w:rPr>
          <w:rFonts w:ascii="Century" w:eastAsia="ＭＳ 明朝" w:hAnsi="Century" w:cs="Times New Roman" w:hint="eastAsia"/>
          <w:b/>
          <w:color w:val="FF0000"/>
          <w:sz w:val="24"/>
          <w:szCs w:val="24"/>
        </w:rPr>
        <w:t>ワーカビリティ</w:t>
      </w:r>
      <w:r w:rsidR="005343EF" w:rsidRPr="005343EF">
        <w:rPr>
          <w:rFonts w:ascii="Century" w:eastAsia="ＭＳ 明朝" w:hAnsi="Century" w:cs="Times New Roman" w:hint="eastAsia"/>
          <w:b/>
          <w:color w:val="FF0000"/>
          <w:sz w:val="24"/>
          <w:szCs w:val="24"/>
        </w:rPr>
        <w:t>（問題解決能力）</w:t>
      </w:r>
      <w:r w:rsidRPr="008557CB">
        <w:rPr>
          <w:rFonts w:ascii="Century" w:eastAsia="ＭＳ 明朝" w:hAnsi="Century" w:cs="Times New Roman" w:hint="eastAsia"/>
          <w:sz w:val="24"/>
          <w:szCs w:val="24"/>
        </w:rPr>
        <w:t>を重視（クライエントが支援を活用する力）</w:t>
      </w:r>
    </w:p>
    <w:p w14:paraId="5AA5CD7E" w14:textId="77777777" w:rsidR="008557CB" w:rsidRPr="008557CB" w:rsidRDefault="008557CB" w:rsidP="008557CB">
      <w:pPr>
        <w:rPr>
          <w:rFonts w:ascii="Century" w:eastAsia="ＭＳ 明朝" w:hAnsi="Century" w:cs="Times New Roman"/>
          <w:sz w:val="24"/>
          <w:szCs w:val="24"/>
        </w:rPr>
      </w:pPr>
      <w:r w:rsidRPr="008557CB">
        <w:rPr>
          <w:rFonts w:ascii="Century" w:eastAsia="ＭＳ 明朝" w:hAnsi="Century" w:cs="Times New Roman" w:hint="eastAsia"/>
          <w:sz w:val="24"/>
          <w:szCs w:val="24"/>
        </w:rPr>
        <w:t>・コンピテンス「潜在能力」「社会的自律性」</w:t>
      </w:r>
    </w:p>
    <w:p w14:paraId="25C9488C" w14:textId="636DCDFA" w:rsidR="008557CB" w:rsidRDefault="008557CB" w:rsidP="008557CB">
      <w:pPr>
        <w:rPr>
          <w:rFonts w:ascii="Century" w:eastAsia="ＭＳ 明朝" w:hAnsi="Century" w:cs="Times New Roman"/>
          <w:sz w:val="24"/>
          <w:szCs w:val="24"/>
        </w:rPr>
      </w:pPr>
      <w:r w:rsidRPr="008557CB">
        <w:rPr>
          <w:rFonts w:ascii="Century" w:eastAsia="ＭＳ 明朝" w:hAnsi="Century" w:cs="Times New Roman" w:hint="eastAsia"/>
          <w:sz w:val="24"/>
          <w:szCs w:val="24"/>
        </w:rPr>
        <w:t>・ケースワークとは、クライエントが援助者との</w:t>
      </w:r>
      <w:r w:rsidRPr="005343EF">
        <w:rPr>
          <w:rFonts w:ascii="Century" w:eastAsia="ＭＳ 明朝" w:hAnsi="Century" w:cs="Times New Roman" w:hint="eastAsia"/>
          <w:b/>
          <w:bCs/>
          <w:color w:val="0070C0"/>
          <w:sz w:val="24"/>
          <w:szCs w:val="24"/>
        </w:rPr>
        <w:t>役割関係</w:t>
      </w:r>
      <w:r w:rsidRPr="008557CB">
        <w:rPr>
          <w:rFonts w:ascii="Century" w:eastAsia="ＭＳ 明朝" w:hAnsi="Century" w:cs="Times New Roman" w:hint="eastAsia"/>
          <w:sz w:val="24"/>
          <w:szCs w:val="24"/>
        </w:rPr>
        <w:t>を通じて展開されていく問題解決の過程であると考える。</w:t>
      </w:r>
      <w:r w:rsidR="00CA606E">
        <w:rPr>
          <w:rFonts w:ascii="Century" w:eastAsia="ＭＳ 明朝" w:hAnsi="Century" w:cs="Times New Roman" w:hint="eastAsia"/>
          <w:sz w:val="24"/>
          <w:szCs w:val="24"/>
        </w:rPr>
        <w:t>（</w:t>
      </w:r>
      <w:r w:rsidR="00CA606E" w:rsidRPr="00CA606E">
        <w:rPr>
          <w:rFonts w:ascii="Century" w:eastAsia="ＭＳ 明朝" w:hAnsi="Century" w:cs="Times New Roman" w:hint="eastAsia"/>
          <w:b/>
          <w:sz w:val="24"/>
          <w:szCs w:val="24"/>
        </w:rPr>
        <w:t>主体的に問題解決しようとする過程がケースワーク</w:t>
      </w:r>
      <w:r w:rsidR="00CA606E">
        <w:rPr>
          <w:rFonts w:ascii="Century" w:eastAsia="ＭＳ 明朝" w:hAnsi="Century" w:cs="Times New Roman" w:hint="eastAsia"/>
          <w:sz w:val="24"/>
          <w:szCs w:val="24"/>
        </w:rPr>
        <w:t>）</w:t>
      </w:r>
    </w:p>
    <w:p w14:paraId="35F0DA4F" w14:textId="3D2815FE" w:rsidR="00CA606E" w:rsidRDefault="00CA606E" w:rsidP="008557CB">
      <w:pPr>
        <w:rPr>
          <w:rFonts w:ascii="Century" w:eastAsia="ＭＳ 明朝" w:hAnsi="Century" w:cs="Times New Roman"/>
          <w:sz w:val="24"/>
          <w:szCs w:val="24"/>
        </w:rPr>
      </w:pPr>
      <w:r>
        <w:rPr>
          <w:rFonts w:ascii="Century" w:eastAsia="ＭＳ 明朝" w:hAnsi="Century" w:cs="Times New Roman" w:hint="eastAsia"/>
          <w:sz w:val="24"/>
          <w:szCs w:val="24"/>
        </w:rPr>
        <w:t>・</w:t>
      </w:r>
      <w:r w:rsidRPr="005343EF">
        <w:rPr>
          <w:rFonts w:ascii="Century" w:eastAsia="ＭＳ 明朝" w:hAnsi="Century" w:cs="Times New Roman" w:hint="eastAsia"/>
          <w:b/>
          <w:bCs/>
          <w:color w:val="0070C0"/>
          <w:sz w:val="24"/>
          <w:szCs w:val="24"/>
        </w:rPr>
        <w:t>社会的役割</w:t>
      </w:r>
      <w:r>
        <w:rPr>
          <w:rFonts w:ascii="Century" w:eastAsia="ＭＳ 明朝" w:hAnsi="Century" w:cs="Times New Roman" w:hint="eastAsia"/>
          <w:sz w:val="24"/>
          <w:szCs w:val="24"/>
        </w:rPr>
        <w:t>を果たす上で生じる問題や葛藤に対し、</w:t>
      </w:r>
      <w:r w:rsidRPr="00CA606E">
        <w:rPr>
          <w:rFonts w:ascii="Century" w:eastAsia="ＭＳ 明朝" w:hAnsi="Century" w:cs="Times New Roman" w:hint="eastAsia"/>
          <w:b/>
          <w:sz w:val="24"/>
          <w:szCs w:val="24"/>
        </w:rPr>
        <w:t>クライエント自身が</w:t>
      </w:r>
      <w:r>
        <w:rPr>
          <w:rFonts w:ascii="Century" w:eastAsia="ＭＳ 明朝" w:hAnsi="Century" w:cs="Times New Roman" w:hint="eastAsia"/>
          <w:sz w:val="24"/>
          <w:szCs w:val="24"/>
        </w:rPr>
        <w:t>対処できるよう援助する。</w:t>
      </w:r>
    </w:p>
    <w:p w14:paraId="12C4F815" w14:textId="0B68E1BC" w:rsidR="005343EF" w:rsidRDefault="005343EF" w:rsidP="008557CB">
      <w:pPr>
        <w:rPr>
          <w:rFonts w:ascii="Century" w:eastAsia="ＭＳ 明朝" w:hAnsi="Century" w:cs="Times New Roman"/>
          <w:sz w:val="24"/>
          <w:szCs w:val="24"/>
        </w:rPr>
      </w:pPr>
      <w:r>
        <w:rPr>
          <w:rFonts w:ascii="Century" w:eastAsia="ＭＳ 明朝" w:hAnsi="Century" w:cs="Times New Roman" w:hint="eastAsia"/>
          <w:sz w:val="24"/>
          <w:szCs w:val="24"/>
        </w:rPr>
        <w:t>➡部分化の技法：原因となっているストレスを細分化して、小分けした課題に成功体験を積み上げ、解決能力の強化を図る。</w:t>
      </w:r>
    </w:p>
    <w:p w14:paraId="526F024C" w14:textId="0D3E7D3A" w:rsidR="0023088D" w:rsidRPr="008557CB" w:rsidRDefault="0023088D" w:rsidP="008557CB">
      <w:pPr>
        <w:rPr>
          <w:rFonts w:ascii="Century" w:eastAsia="ＭＳ 明朝" w:hAnsi="Century" w:cs="Times New Roman"/>
          <w:sz w:val="24"/>
          <w:szCs w:val="24"/>
        </w:rPr>
      </w:pPr>
      <w:r>
        <w:rPr>
          <w:rFonts w:ascii="Century" w:eastAsia="ＭＳ 明朝" w:hAnsi="Century" w:cs="Times New Roman" w:hint="eastAsia"/>
          <w:sz w:val="24"/>
          <w:szCs w:val="24"/>
        </w:rPr>
        <w:t>➡人生そのものが問題解決の連続である。長期の視点に基づいた援助者と利用者の関係を軸に考える。</w:t>
      </w:r>
    </w:p>
    <w:p w14:paraId="73F3CC0F" w14:textId="409F5CFE" w:rsidR="008557CB" w:rsidRDefault="0023088D" w:rsidP="008557CB">
      <w:pPr>
        <w:rPr>
          <w:rFonts w:ascii="Century" w:eastAsia="ＭＳ 明朝" w:hAnsi="Century" w:cs="Times New Roman"/>
          <w:sz w:val="24"/>
          <w:szCs w:val="24"/>
        </w:rPr>
      </w:pPr>
      <w:r>
        <w:rPr>
          <w:rFonts w:ascii="Century" w:eastAsia="ＭＳ 明朝" w:hAnsi="Century" w:cs="Times New Roman" w:hint="eastAsia"/>
          <w:sz w:val="24"/>
          <w:szCs w:val="24"/>
        </w:rPr>
        <w:t>■</w:t>
      </w:r>
      <w:r w:rsidR="008557CB" w:rsidRPr="008557CB">
        <w:rPr>
          <w:rFonts w:ascii="Century" w:eastAsia="ＭＳ 明朝" w:hAnsi="Century" w:cs="Times New Roman" w:hint="eastAsia"/>
          <w:sz w:val="24"/>
          <w:szCs w:val="24"/>
        </w:rPr>
        <w:t>ケースワークの構成要素（人</w:t>
      </w:r>
      <w:r>
        <w:rPr>
          <w:rFonts w:ascii="Century" w:eastAsia="ＭＳ 明朝" w:hAnsi="Century" w:cs="Times New Roman" w:hint="eastAsia"/>
          <w:sz w:val="24"/>
          <w:szCs w:val="24"/>
        </w:rPr>
        <w:t>：パーソン</w:t>
      </w:r>
      <w:r w:rsidR="008557CB" w:rsidRPr="008557CB">
        <w:rPr>
          <w:rFonts w:ascii="Century" w:eastAsia="ＭＳ 明朝" w:hAnsi="Century" w:cs="Times New Roman" w:hint="eastAsia"/>
          <w:sz w:val="24"/>
          <w:szCs w:val="24"/>
        </w:rPr>
        <w:t>、問題</w:t>
      </w:r>
      <w:r>
        <w:rPr>
          <w:rFonts w:ascii="Century" w:eastAsia="ＭＳ 明朝" w:hAnsi="Century" w:cs="Times New Roman" w:hint="eastAsia"/>
          <w:sz w:val="24"/>
          <w:szCs w:val="24"/>
        </w:rPr>
        <w:t>：プロブレム</w:t>
      </w:r>
      <w:r w:rsidR="008557CB" w:rsidRPr="008557CB">
        <w:rPr>
          <w:rFonts w:ascii="Century" w:eastAsia="ＭＳ 明朝" w:hAnsi="Century" w:cs="Times New Roman" w:hint="eastAsia"/>
          <w:sz w:val="24"/>
          <w:szCs w:val="24"/>
        </w:rPr>
        <w:t>、場所</w:t>
      </w:r>
      <w:r>
        <w:rPr>
          <w:rFonts w:ascii="Century" w:eastAsia="ＭＳ 明朝" w:hAnsi="Century" w:cs="Times New Roman" w:hint="eastAsia"/>
          <w:sz w:val="24"/>
          <w:szCs w:val="24"/>
        </w:rPr>
        <w:t>：プレイス</w:t>
      </w:r>
      <w:r w:rsidR="008557CB" w:rsidRPr="008557CB">
        <w:rPr>
          <w:rFonts w:ascii="Century" w:eastAsia="ＭＳ 明朝" w:hAnsi="Century" w:cs="Times New Roman" w:hint="eastAsia"/>
          <w:sz w:val="24"/>
          <w:szCs w:val="24"/>
        </w:rPr>
        <w:t>、過程</w:t>
      </w:r>
      <w:r>
        <w:rPr>
          <w:rFonts w:ascii="Century" w:eastAsia="ＭＳ 明朝" w:hAnsi="Century" w:cs="Times New Roman" w:hint="eastAsia"/>
          <w:sz w:val="24"/>
          <w:szCs w:val="24"/>
        </w:rPr>
        <w:t>：プロセス</w:t>
      </w:r>
      <w:r w:rsidR="008557CB" w:rsidRPr="008557CB">
        <w:rPr>
          <w:rFonts w:ascii="Century" w:eastAsia="ＭＳ 明朝" w:hAnsi="Century" w:cs="Times New Roman" w:hint="eastAsia"/>
          <w:sz w:val="24"/>
          <w:szCs w:val="24"/>
        </w:rPr>
        <w:t>）⇒</w:t>
      </w:r>
      <w:r w:rsidR="008557CB" w:rsidRPr="0023088D">
        <w:rPr>
          <w:rFonts w:ascii="Century" w:eastAsia="ＭＳ 明朝" w:hAnsi="Century" w:cs="Times New Roman" w:hint="eastAsia"/>
          <w:b/>
          <w:bCs/>
          <w:color w:val="FF0000"/>
          <w:sz w:val="24"/>
          <w:szCs w:val="24"/>
        </w:rPr>
        <w:t>４つの</w:t>
      </w:r>
      <w:r w:rsidR="008557CB" w:rsidRPr="0023088D">
        <w:rPr>
          <w:rFonts w:ascii="Century" w:eastAsia="ＭＳ 明朝" w:hAnsi="Century" w:cs="Times New Roman" w:hint="eastAsia"/>
          <w:b/>
          <w:bCs/>
          <w:color w:val="FF0000"/>
          <w:sz w:val="24"/>
          <w:szCs w:val="24"/>
        </w:rPr>
        <w:t>P</w:t>
      </w:r>
    </w:p>
    <w:p w14:paraId="46B3ABF7" w14:textId="08C1FEBC" w:rsidR="0023088D" w:rsidRPr="008557CB" w:rsidRDefault="0023088D" w:rsidP="0023088D">
      <w:pPr>
        <w:ind w:firstLineChars="400" w:firstLine="960"/>
        <w:rPr>
          <w:rFonts w:ascii="Century" w:eastAsia="ＭＳ 明朝" w:hAnsi="Century" w:cs="Times New Roman"/>
          <w:sz w:val="24"/>
          <w:szCs w:val="24"/>
        </w:rPr>
      </w:pPr>
      <w:r>
        <w:rPr>
          <w:rFonts w:ascii="Century" w:eastAsia="ＭＳ 明朝" w:hAnsi="Century" w:cs="Times New Roman" w:hint="eastAsia"/>
          <w:sz w:val="24"/>
          <w:szCs w:val="24"/>
        </w:rPr>
        <w:t>注：援助者の属する機関のこと</w:t>
      </w:r>
    </w:p>
    <w:p w14:paraId="0BA274E4" w14:textId="1053FD9C" w:rsidR="0023088D" w:rsidRPr="008557CB" w:rsidRDefault="0023088D" w:rsidP="008557CB">
      <w:pPr>
        <w:rPr>
          <w:rFonts w:ascii="Century" w:eastAsia="ＭＳ 明朝" w:hAnsi="Century" w:cs="Times New Roman"/>
          <w:sz w:val="24"/>
          <w:szCs w:val="24"/>
        </w:rPr>
      </w:pPr>
      <w:r>
        <w:rPr>
          <w:rFonts w:ascii="Century" w:eastAsia="ＭＳ 明朝" w:hAnsi="Century" w:cs="Times New Roman" w:hint="eastAsia"/>
          <w:sz w:val="24"/>
          <w:szCs w:val="24"/>
        </w:rPr>
        <w:t>■</w:t>
      </w:r>
      <w:r w:rsidR="008557CB" w:rsidRPr="0023088D">
        <w:rPr>
          <w:rFonts w:ascii="Century" w:eastAsia="ＭＳ 明朝" w:hAnsi="Century" w:cs="Times New Roman" w:hint="eastAsia"/>
          <w:b/>
          <w:bCs/>
          <w:color w:val="FF0000"/>
          <w:sz w:val="24"/>
          <w:szCs w:val="24"/>
        </w:rPr>
        <w:t>６つの</w:t>
      </w:r>
      <w:r w:rsidR="008557CB" w:rsidRPr="0023088D">
        <w:rPr>
          <w:rFonts w:ascii="Century" w:eastAsia="ＭＳ 明朝" w:hAnsi="Century" w:cs="Times New Roman" w:hint="eastAsia"/>
          <w:b/>
          <w:bCs/>
          <w:color w:val="FF0000"/>
          <w:sz w:val="24"/>
          <w:szCs w:val="24"/>
        </w:rPr>
        <w:t>P</w:t>
      </w:r>
      <w:r>
        <w:rPr>
          <w:rFonts w:ascii="Century" w:eastAsia="ＭＳ 明朝" w:hAnsi="Century" w:cs="Times New Roman" w:hint="eastAsia"/>
          <w:sz w:val="24"/>
          <w:szCs w:val="24"/>
        </w:rPr>
        <w:t>➡４つの</w:t>
      </w:r>
      <w:r>
        <w:rPr>
          <w:rFonts w:ascii="Century" w:eastAsia="ＭＳ 明朝" w:hAnsi="Century" w:cs="Times New Roman" w:hint="eastAsia"/>
          <w:sz w:val="24"/>
          <w:szCs w:val="24"/>
        </w:rPr>
        <w:t>P</w:t>
      </w:r>
      <w:r>
        <w:rPr>
          <w:rFonts w:ascii="Century" w:eastAsia="ＭＳ 明朝" w:hAnsi="Century" w:cs="Times New Roman" w:hint="eastAsia"/>
          <w:sz w:val="24"/>
          <w:szCs w:val="24"/>
        </w:rPr>
        <w:t>に、専門職：プロフェッショナル、制度：プロビジョンズを足して。</w:t>
      </w:r>
    </w:p>
    <w:p w14:paraId="6B03362D" w14:textId="30041F87" w:rsidR="008557CB" w:rsidRPr="008557CB" w:rsidRDefault="008557CB" w:rsidP="008557CB">
      <w:pPr>
        <w:rPr>
          <w:rFonts w:ascii="Century" w:eastAsia="ＭＳ 明朝" w:hAnsi="Century" w:cs="Times New Roman"/>
          <w:sz w:val="24"/>
          <w:szCs w:val="24"/>
        </w:rPr>
      </w:pPr>
      <w:r w:rsidRPr="008557CB">
        <w:rPr>
          <w:rFonts w:ascii="Century" w:eastAsia="ＭＳ 明朝" w:hAnsi="Century" w:cs="Times New Roman" w:hint="eastAsia"/>
          <w:sz w:val="24"/>
          <w:szCs w:val="24"/>
        </w:rPr>
        <w:t>・</w:t>
      </w:r>
      <w:r w:rsidRPr="008557CB">
        <w:rPr>
          <w:rFonts w:ascii="Century" w:eastAsia="ＭＳ 明朝" w:hAnsi="Century" w:cs="Times New Roman" w:hint="eastAsia"/>
          <w:sz w:val="24"/>
          <w:szCs w:val="24"/>
        </w:rPr>
        <w:t>MCO</w:t>
      </w:r>
      <w:r w:rsidRPr="008557CB">
        <w:rPr>
          <w:rFonts w:ascii="Century" w:eastAsia="ＭＳ 明朝" w:hAnsi="Century" w:cs="Times New Roman" w:hint="eastAsia"/>
          <w:sz w:val="24"/>
          <w:szCs w:val="24"/>
        </w:rPr>
        <w:t>モデル：動機づけ、能力、機会といった役割遂行上の問題解決への重要要素。</w:t>
      </w:r>
    </w:p>
    <w:p w14:paraId="75423B47" w14:textId="302F643F" w:rsidR="008557CB" w:rsidRPr="008557CB" w:rsidRDefault="008557CB" w:rsidP="008557CB">
      <w:pPr>
        <w:rPr>
          <w:rFonts w:ascii="Century" w:eastAsia="ＭＳ 明朝" w:hAnsi="Century" w:cs="Times New Roman"/>
          <w:sz w:val="24"/>
          <w:szCs w:val="24"/>
        </w:rPr>
      </w:pPr>
      <w:r w:rsidRPr="008557CB">
        <w:rPr>
          <w:rFonts w:ascii="Century" w:eastAsia="ＭＳ 明朝" w:hAnsi="Century" w:cs="Times New Roman" w:hint="eastAsia"/>
          <w:sz w:val="24"/>
          <w:szCs w:val="24"/>
        </w:rPr>
        <w:t>・①接触段階⇒②契約段階⇒③活動段階</w:t>
      </w:r>
    </w:p>
    <w:p w14:paraId="08E91865" w14:textId="047C7915" w:rsidR="008557CB" w:rsidRDefault="008557CB" w:rsidP="008557CB">
      <w:pPr>
        <w:rPr>
          <w:rFonts w:ascii="Century" w:eastAsia="ＭＳ 明朝" w:hAnsi="Century" w:cs="Times New Roman"/>
          <w:sz w:val="24"/>
          <w:szCs w:val="24"/>
        </w:rPr>
      </w:pPr>
    </w:p>
    <w:p w14:paraId="07FA32C0" w14:textId="047EF78E" w:rsidR="002877D7" w:rsidRPr="008557CB" w:rsidRDefault="002877D7" w:rsidP="008557CB">
      <w:pPr>
        <w:rPr>
          <w:rFonts w:ascii="Century" w:eastAsia="ＭＳ 明朝" w:hAnsi="Century" w:cs="Times New Roman"/>
          <w:sz w:val="24"/>
          <w:szCs w:val="24"/>
        </w:rPr>
      </w:pPr>
    </w:p>
    <w:p w14:paraId="71598912" w14:textId="293A4D78" w:rsidR="008557CB" w:rsidRPr="0023088D" w:rsidRDefault="002877D7" w:rsidP="008557CB">
      <w:pPr>
        <w:rPr>
          <w:rFonts w:ascii="Century" w:eastAsia="ＭＳ 明朝" w:hAnsi="Century" w:cs="Times New Roman"/>
          <w:b/>
          <w:bCs/>
          <w:sz w:val="28"/>
          <w:szCs w:val="28"/>
        </w:rPr>
      </w:pPr>
      <w:r>
        <w:rPr>
          <w:rFonts w:ascii="Century" w:eastAsia="ＭＳ 明朝" w:hAnsi="Century" w:cs="Times New Roman"/>
          <w:noProof/>
          <w:sz w:val="24"/>
          <w:szCs w:val="24"/>
        </w:rPr>
        <w:lastRenderedPageBreak/>
        <mc:AlternateContent>
          <mc:Choice Requires="wps">
            <w:drawing>
              <wp:anchor distT="0" distB="0" distL="114300" distR="114300" simplePos="0" relativeHeight="251670528" behindDoc="0" locked="0" layoutInCell="1" allowOverlap="1" wp14:anchorId="59BDDF6E" wp14:editId="3706E38E">
                <wp:simplePos x="0" y="0"/>
                <wp:positionH relativeFrom="margin">
                  <wp:posOffset>458209</wp:posOffset>
                </wp:positionH>
                <wp:positionV relativeFrom="paragraph">
                  <wp:posOffset>-413086</wp:posOffset>
                </wp:positionV>
                <wp:extent cx="5543437" cy="466725"/>
                <wp:effectExtent l="19050" t="19050" r="19685" b="28575"/>
                <wp:wrapNone/>
                <wp:docPr id="8" name="楕円 8"/>
                <wp:cNvGraphicFramePr/>
                <a:graphic xmlns:a="http://schemas.openxmlformats.org/drawingml/2006/main">
                  <a:graphicData uri="http://schemas.microsoft.com/office/word/2010/wordprocessingShape">
                    <wps:wsp>
                      <wps:cNvSpPr/>
                      <wps:spPr>
                        <a:xfrm>
                          <a:off x="0" y="0"/>
                          <a:ext cx="5543437" cy="466725"/>
                        </a:xfrm>
                        <a:prstGeom prst="ellipse">
                          <a:avLst/>
                        </a:prstGeom>
                        <a:noFill/>
                        <a:ln w="38100" cap="flat" cmpd="sng" algn="ctr">
                          <a:solidFill>
                            <a:srgbClr val="FFC000"/>
                          </a:solidFill>
                          <a:prstDash val="solid"/>
                          <a:miter lim="800000"/>
                        </a:ln>
                        <a:effectLst/>
                      </wps:spPr>
                      <wps:txbx>
                        <w:txbxContent>
                          <w:p w14:paraId="2855BBE5" w14:textId="0D527B63" w:rsidR="002877D7" w:rsidRPr="00706102" w:rsidRDefault="002877D7" w:rsidP="002877D7">
                            <w:pPr>
                              <w:rPr>
                                <w:szCs w:val="21"/>
                              </w:rPr>
                            </w:pPr>
                            <w:r>
                              <w:rPr>
                                <w:rFonts w:hint="eastAsia"/>
                                <w:szCs w:val="21"/>
                              </w:rPr>
                              <w:t>２４，２５，２６，２７，２８、３０，３１，３３</w:t>
                            </w:r>
                            <w:r w:rsidR="00346484">
                              <w:rPr>
                                <w:rFonts w:hint="eastAsia"/>
                                <w:szCs w:val="21"/>
                              </w:rPr>
                              <w:t>、３４</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9BDDF6E" id="楕円 8" o:spid="_x0000_s1031" style="position:absolute;left:0;text-align:left;margin-left:36.1pt;margin-top:-32.55pt;width:436.5pt;height:36.7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" filled="f" strokecolor="#ffc000" strokeweight="3pt">
                <v:stroke joinstyle="miter"/>
                <v:textbox>
                  <w:txbxContent>
                    <w:p w14:paraId="2855BBE5" w14:textId="0D527B63" w:rsidR="002877D7" w:rsidRPr="00706102" w:rsidRDefault="002877D7" w:rsidP="002877D7">
                      <w:pPr>
                        <w:rPr>
                          <w:szCs w:val="21"/>
                        </w:rPr>
                      </w:pPr>
                      <w:r>
                        <w:rPr>
                          <w:rFonts w:hint="eastAsia"/>
                          <w:szCs w:val="21"/>
                        </w:rPr>
                        <w:t>２４，２５，２６，２７，２８、３０，３１，３３</w:t>
                      </w:r>
                      <w:r w:rsidR="00346484">
                        <w:rPr>
                          <w:rFonts w:hint="eastAsia"/>
                          <w:szCs w:val="21"/>
                        </w:rPr>
                        <w:t>、３４</w:t>
                      </w:r>
                    </w:p>
                  </w:txbxContent>
                </v:textbox>
                <w10:wrap anchorx="margin"/>
              </v:oval>
            </w:pict>
          </mc:Fallback>
        </mc:AlternateContent>
      </w:r>
      <w:r w:rsidR="00380742" w:rsidRPr="0023088D">
        <w:rPr>
          <w:rFonts w:ascii="Century" w:eastAsia="ＭＳ 明朝" w:hAnsi="Century" w:cs="Times New Roman" w:hint="eastAsia"/>
          <w:sz w:val="28"/>
          <w:szCs w:val="28"/>
        </w:rPr>
        <w:t>６</w:t>
      </w:r>
      <w:r w:rsidR="008557CB" w:rsidRPr="0023088D">
        <w:rPr>
          <w:rFonts w:ascii="Century" w:eastAsia="ＭＳ 明朝" w:hAnsi="Century" w:cs="Times New Roman" w:hint="eastAsia"/>
          <w:sz w:val="28"/>
          <w:szCs w:val="28"/>
        </w:rPr>
        <w:t>)</w:t>
      </w:r>
      <w:r w:rsidR="0023088D" w:rsidRPr="0023088D">
        <w:rPr>
          <w:rFonts w:ascii="Century" w:eastAsia="ＭＳ 明朝" w:hAnsi="Century" w:cs="Times New Roman" w:hint="eastAsia"/>
          <w:b/>
          <w:bCs/>
          <w:sz w:val="28"/>
          <w:szCs w:val="28"/>
        </w:rPr>
        <w:t>課題中心</w:t>
      </w:r>
      <w:r w:rsidR="008557CB" w:rsidRPr="0023088D">
        <w:rPr>
          <w:rFonts w:ascii="Century" w:eastAsia="ＭＳ 明朝" w:hAnsi="Century" w:cs="Times New Roman" w:hint="eastAsia"/>
          <w:b/>
          <w:bCs/>
          <w:sz w:val="28"/>
          <w:szCs w:val="28"/>
        </w:rPr>
        <w:t xml:space="preserve"> </w:t>
      </w:r>
      <w:r w:rsidR="008557CB" w:rsidRPr="0023088D">
        <w:rPr>
          <w:rFonts w:ascii="Century" w:eastAsia="ＭＳ 明朝" w:hAnsi="Century" w:cs="Times New Roman" w:hint="eastAsia"/>
          <w:b/>
          <w:bCs/>
          <w:sz w:val="28"/>
          <w:szCs w:val="28"/>
        </w:rPr>
        <w:t>アプローチ</w:t>
      </w:r>
    </w:p>
    <w:p w14:paraId="12EC6217" w14:textId="77777777" w:rsidR="008557CB" w:rsidRPr="008557CB" w:rsidRDefault="008557CB" w:rsidP="008557CB">
      <w:pPr>
        <w:rPr>
          <w:rFonts w:ascii="Century" w:eastAsia="ＭＳ 明朝" w:hAnsi="Century" w:cs="Times New Roman"/>
          <w:sz w:val="24"/>
          <w:szCs w:val="24"/>
        </w:rPr>
      </w:pPr>
    </w:p>
    <w:p w14:paraId="117BCB39" w14:textId="77777777" w:rsidR="008557CB" w:rsidRPr="008557CB" w:rsidRDefault="008557CB" w:rsidP="008557CB">
      <w:pPr>
        <w:rPr>
          <w:rFonts w:ascii="Century" w:eastAsia="ＭＳ 明朝" w:hAnsi="Century" w:cs="Times New Roman"/>
          <w:sz w:val="24"/>
          <w:szCs w:val="24"/>
        </w:rPr>
      </w:pPr>
      <w:r w:rsidRPr="008557CB">
        <w:rPr>
          <w:rFonts w:ascii="Century" w:eastAsia="ＭＳ 明朝" w:hAnsi="Century" w:cs="Times New Roman" w:hint="eastAsia"/>
          <w:sz w:val="24"/>
          <w:szCs w:val="24"/>
        </w:rPr>
        <w:t>・リードとエスプタイン</w:t>
      </w:r>
    </w:p>
    <w:p w14:paraId="267E826C" w14:textId="64B1E159" w:rsidR="002877D7" w:rsidRDefault="008557CB" w:rsidP="008557CB">
      <w:pPr>
        <w:rPr>
          <w:rFonts w:ascii="Century" w:eastAsia="ＭＳ 明朝" w:hAnsi="Century" w:cs="Times New Roman"/>
          <w:sz w:val="24"/>
          <w:szCs w:val="24"/>
        </w:rPr>
      </w:pPr>
      <w:r w:rsidRPr="008557CB">
        <w:rPr>
          <w:rFonts w:ascii="Century" w:eastAsia="ＭＳ 明朝" w:hAnsi="Century" w:cs="Times New Roman" w:hint="eastAsia"/>
          <w:sz w:val="24"/>
          <w:szCs w:val="24"/>
        </w:rPr>
        <w:t>・援助者はクライエントとともに課題を設定し、</w:t>
      </w:r>
      <w:r w:rsidRPr="008557CB">
        <w:rPr>
          <w:rFonts w:ascii="Century" w:eastAsia="ＭＳ 明朝" w:hAnsi="Century" w:cs="Times New Roman" w:hint="eastAsia"/>
          <w:b/>
          <w:sz w:val="24"/>
          <w:szCs w:val="24"/>
        </w:rPr>
        <w:t>短期</w:t>
      </w:r>
      <w:r w:rsidRPr="008557CB">
        <w:rPr>
          <w:rFonts w:ascii="Century" w:eastAsia="ＭＳ 明朝" w:hAnsi="Century" w:cs="Times New Roman" w:hint="eastAsia"/>
          <w:sz w:val="24"/>
          <w:szCs w:val="24"/>
        </w:rPr>
        <w:t>（約６～１２週間）の達成に向け、</w:t>
      </w:r>
      <w:r w:rsidRPr="008557CB">
        <w:rPr>
          <w:rFonts w:ascii="Century" w:eastAsia="ＭＳ 明朝" w:hAnsi="Century" w:cs="Times New Roman" w:hint="eastAsia"/>
          <w:b/>
          <w:sz w:val="24"/>
          <w:szCs w:val="24"/>
        </w:rPr>
        <w:t>計画的</w:t>
      </w:r>
      <w:r w:rsidRPr="008557CB">
        <w:rPr>
          <w:rFonts w:ascii="Century" w:eastAsia="ＭＳ 明朝" w:hAnsi="Century" w:cs="Times New Roman" w:hint="eastAsia"/>
          <w:sz w:val="24"/>
          <w:szCs w:val="24"/>
        </w:rPr>
        <w:t>なプロセスを明らかにして援助を行</w:t>
      </w:r>
      <w:r w:rsidR="0023088D">
        <w:rPr>
          <w:rFonts w:ascii="Century" w:eastAsia="ＭＳ 明朝" w:hAnsi="Century" w:cs="Times New Roman" w:hint="eastAsia"/>
          <w:sz w:val="24"/>
          <w:szCs w:val="24"/>
        </w:rPr>
        <w:t>う</w:t>
      </w:r>
      <w:r w:rsidRPr="008557CB">
        <w:rPr>
          <w:rFonts w:ascii="Century" w:eastAsia="ＭＳ 明朝" w:hAnsi="Century" w:cs="Times New Roman" w:hint="eastAsia"/>
          <w:sz w:val="24"/>
          <w:szCs w:val="24"/>
        </w:rPr>
        <w:t>。</w:t>
      </w:r>
    </w:p>
    <w:p w14:paraId="171EFB43" w14:textId="73B975FD" w:rsidR="002877D7" w:rsidRDefault="002877D7" w:rsidP="008557CB">
      <w:pPr>
        <w:rPr>
          <w:rFonts w:ascii="Century" w:eastAsia="ＭＳ 明朝" w:hAnsi="Century" w:cs="Times New Roman"/>
          <w:sz w:val="24"/>
          <w:szCs w:val="24"/>
        </w:rPr>
      </w:pPr>
      <w:r>
        <w:rPr>
          <w:rFonts w:ascii="Century" w:eastAsia="ＭＳ 明朝" w:hAnsi="Century" w:cs="Times New Roman" w:hint="eastAsia"/>
          <w:sz w:val="24"/>
          <w:szCs w:val="24"/>
        </w:rPr>
        <w:t>➡処遇目標や面接回数を明確化。</w:t>
      </w:r>
    </w:p>
    <w:p w14:paraId="55300C64" w14:textId="2CF04F64" w:rsidR="008557CB" w:rsidRDefault="002877D7" w:rsidP="008557CB">
      <w:pPr>
        <w:rPr>
          <w:rFonts w:ascii="Century" w:eastAsia="ＭＳ 明朝" w:hAnsi="Century" w:cs="Times New Roman"/>
          <w:sz w:val="24"/>
          <w:szCs w:val="24"/>
        </w:rPr>
      </w:pPr>
      <w:r>
        <w:rPr>
          <w:rFonts w:ascii="Century" w:eastAsia="ＭＳ 明朝" w:hAnsi="Century" w:cs="Times New Roman" w:hint="eastAsia"/>
          <w:sz w:val="24"/>
          <w:szCs w:val="24"/>
        </w:rPr>
        <w:t>・</w:t>
      </w:r>
      <w:r w:rsidR="008557CB" w:rsidRPr="008557CB">
        <w:rPr>
          <w:rFonts w:ascii="Century" w:eastAsia="ＭＳ 明朝" w:hAnsi="Century" w:cs="Times New Roman" w:hint="eastAsia"/>
          <w:sz w:val="24"/>
          <w:szCs w:val="24"/>
        </w:rPr>
        <w:t>対象となる課題は、クライエントが意識できるもので、解決可能な具体的問題を選ぶ。クライエントが気づいていない問題は対象とされ</w:t>
      </w:r>
      <w:r w:rsidR="0023088D">
        <w:rPr>
          <w:rFonts w:ascii="Century" w:eastAsia="ＭＳ 明朝" w:hAnsi="Century" w:cs="Times New Roman" w:hint="eastAsia"/>
          <w:sz w:val="24"/>
          <w:szCs w:val="24"/>
        </w:rPr>
        <w:t>ない</w:t>
      </w:r>
      <w:r w:rsidR="008557CB" w:rsidRPr="008557CB">
        <w:rPr>
          <w:rFonts w:ascii="Century" w:eastAsia="ＭＳ 明朝" w:hAnsi="Century" w:cs="Times New Roman" w:hint="eastAsia"/>
          <w:sz w:val="24"/>
          <w:szCs w:val="24"/>
        </w:rPr>
        <w:t>。</w:t>
      </w:r>
    </w:p>
    <w:p w14:paraId="1A227923" w14:textId="7584837A" w:rsidR="002877D7" w:rsidRDefault="002877D7" w:rsidP="008557CB">
      <w:pPr>
        <w:rPr>
          <w:rFonts w:ascii="Century" w:eastAsia="ＭＳ 明朝" w:hAnsi="Century" w:cs="Times New Roman"/>
          <w:sz w:val="24"/>
          <w:szCs w:val="24"/>
        </w:rPr>
      </w:pPr>
      <w:r>
        <w:rPr>
          <w:rFonts w:ascii="Century" w:eastAsia="ＭＳ 明朝" w:hAnsi="Century" w:cs="Times New Roman" w:hint="eastAsia"/>
          <w:sz w:val="24"/>
          <w:szCs w:val="24"/>
        </w:rPr>
        <w:t>【利用者が訴える問題の現在を重視】</w:t>
      </w:r>
    </w:p>
    <w:p w14:paraId="67755521" w14:textId="0094CE67" w:rsidR="0023088D" w:rsidRPr="0023088D" w:rsidRDefault="0023088D" w:rsidP="008557CB">
      <w:pPr>
        <w:rPr>
          <w:rFonts w:ascii="Century" w:eastAsia="ＭＳ 明朝" w:hAnsi="Century" w:cs="Times New Roman"/>
          <w:sz w:val="24"/>
          <w:szCs w:val="24"/>
        </w:rPr>
      </w:pPr>
      <w:r>
        <w:rPr>
          <w:rFonts w:ascii="Century" w:eastAsia="ＭＳ 明朝" w:hAnsi="Century" w:cs="Times New Roman" w:hint="eastAsia"/>
          <w:sz w:val="24"/>
          <w:szCs w:val="24"/>
        </w:rPr>
        <w:t>・伝統的な</w:t>
      </w:r>
      <w:r w:rsidR="002877D7">
        <w:rPr>
          <w:rFonts w:ascii="Century" w:eastAsia="ＭＳ 明朝" w:hAnsi="Century" w:cs="Times New Roman" w:hint="eastAsia"/>
          <w:sz w:val="24"/>
          <w:szCs w:val="24"/>
        </w:rPr>
        <w:t>長期援助への批判から体系化。</w:t>
      </w:r>
    </w:p>
    <w:p w14:paraId="2F584B7F" w14:textId="77B4CE52" w:rsidR="006154F7" w:rsidRDefault="006154F7" w:rsidP="008557CB">
      <w:pPr>
        <w:rPr>
          <w:rFonts w:ascii="Century" w:eastAsia="ＭＳ 明朝" w:hAnsi="Century" w:cs="Times New Roman"/>
          <w:sz w:val="24"/>
          <w:szCs w:val="24"/>
        </w:rPr>
      </w:pPr>
      <w:r>
        <w:rPr>
          <w:rFonts w:ascii="Century" w:eastAsia="ＭＳ 明朝" w:hAnsi="Century" w:cs="Times New Roman" w:hint="eastAsia"/>
          <w:sz w:val="24"/>
          <w:szCs w:val="24"/>
        </w:rPr>
        <w:t>・「課題」とは、現在起きている問題に対して対応すべき「行動」のことをいう。</w:t>
      </w:r>
    </w:p>
    <w:p w14:paraId="6E5C0910" w14:textId="13B657DC" w:rsidR="002877D7" w:rsidRPr="008557CB" w:rsidRDefault="002877D7" w:rsidP="008557CB">
      <w:pPr>
        <w:rPr>
          <w:rFonts w:ascii="Century" w:eastAsia="ＭＳ 明朝" w:hAnsi="Century" w:cs="Times New Roman"/>
          <w:sz w:val="24"/>
          <w:szCs w:val="24"/>
        </w:rPr>
      </w:pPr>
      <w:r>
        <w:rPr>
          <w:rFonts w:ascii="Century" w:eastAsia="ＭＳ 明朝" w:hAnsi="Century" w:cs="Times New Roman" w:hint="eastAsia"/>
          <w:sz w:val="24"/>
          <w:szCs w:val="24"/>
        </w:rPr>
        <w:t xml:space="preserve">　【抽象的ではなく具体的な課題に焦点をあてる】</w:t>
      </w:r>
    </w:p>
    <w:p w14:paraId="69550194" w14:textId="204B9256" w:rsidR="008557CB" w:rsidRPr="008557CB" w:rsidRDefault="008557CB" w:rsidP="008557CB">
      <w:pPr>
        <w:rPr>
          <w:rFonts w:ascii="Century" w:eastAsia="ＭＳ 明朝" w:hAnsi="Century" w:cs="Times New Roman"/>
          <w:sz w:val="24"/>
          <w:szCs w:val="24"/>
        </w:rPr>
      </w:pPr>
      <w:r w:rsidRPr="008557CB">
        <w:rPr>
          <w:rFonts w:ascii="Century" w:eastAsia="ＭＳ 明朝" w:hAnsi="Century" w:cs="Times New Roman" w:hint="eastAsia"/>
          <w:sz w:val="24"/>
          <w:szCs w:val="24"/>
        </w:rPr>
        <w:t>・</w:t>
      </w:r>
      <w:r w:rsidR="002877D7">
        <w:rPr>
          <w:rFonts w:ascii="Century" w:eastAsia="ＭＳ 明朝" w:hAnsi="Century" w:cs="Times New Roman" w:hint="eastAsia"/>
          <w:sz w:val="24"/>
          <w:szCs w:val="24"/>
        </w:rPr>
        <w:t>アメリカの</w:t>
      </w:r>
      <w:r w:rsidRPr="008557CB">
        <w:rPr>
          <w:rFonts w:ascii="Century" w:eastAsia="ＭＳ 明朝" w:hAnsi="Century" w:cs="Times New Roman" w:hint="eastAsia"/>
          <w:sz w:val="24"/>
          <w:szCs w:val="24"/>
        </w:rPr>
        <w:t>プラグマティズム「実用主義」の影響（実用的な考え方）</w:t>
      </w:r>
    </w:p>
    <w:p w14:paraId="543EA33A" w14:textId="58D69A34" w:rsidR="008F5187" w:rsidRDefault="008557CB" w:rsidP="008557CB">
      <w:pPr>
        <w:rPr>
          <w:rFonts w:ascii="Century" w:eastAsia="ＭＳ 明朝" w:hAnsi="Century" w:cs="Times New Roman"/>
          <w:sz w:val="24"/>
          <w:szCs w:val="24"/>
        </w:rPr>
      </w:pPr>
      <w:r w:rsidRPr="008557CB">
        <w:rPr>
          <w:rFonts w:ascii="Century" w:eastAsia="ＭＳ 明朝" w:hAnsi="Century" w:cs="Times New Roman" w:hint="eastAsia"/>
          <w:sz w:val="24"/>
          <w:szCs w:val="24"/>
        </w:rPr>
        <w:t>・計画的短期性　　　　・</w:t>
      </w:r>
      <w:r w:rsidRPr="008557CB">
        <w:rPr>
          <w:rFonts w:ascii="Century" w:eastAsia="ＭＳ 明朝" w:hAnsi="Century" w:cs="Times New Roman" w:hint="eastAsia"/>
          <w:sz w:val="24"/>
          <w:szCs w:val="24"/>
        </w:rPr>
        <w:t>here and now</w:t>
      </w:r>
    </w:p>
    <w:p w14:paraId="121E10EF" w14:textId="3BE6A8B7" w:rsidR="008557CB" w:rsidRPr="008557CB" w:rsidRDefault="0013583A" w:rsidP="008557CB">
      <w:pPr>
        <w:rPr>
          <w:rFonts w:ascii="Century" w:eastAsia="ＭＳ 明朝" w:hAnsi="Century" w:cs="Times New Roman"/>
          <w:sz w:val="24"/>
          <w:szCs w:val="24"/>
        </w:rPr>
      </w:pPr>
      <w:r>
        <w:rPr>
          <w:rFonts w:ascii="Century" w:eastAsia="ＭＳ 明朝" w:hAnsi="Century" w:cs="Times New Roman"/>
          <w:noProof/>
          <w:sz w:val="24"/>
          <w:szCs w:val="24"/>
        </w:rPr>
        <mc:AlternateContent>
          <mc:Choice Requires="wps">
            <w:drawing>
              <wp:anchor distT="0" distB="0" distL="114300" distR="114300" simplePos="0" relativeHeight="251672576" behindDoc="0" locked="0" layoutInCell="1" allowOverlap="1" wp14:anchorId="367073C8" wp14:editId="55DE7726">
                <wp:simplePos x="0" y="0"/>
                <wp:positionH relativeFrom="margin">
                  <wp:posOffset>2548890</wp:posOffset>
                </wp:positionH>
                <wp:positionV relativeFrom="paragraph">
                  <wp:posOffset>139700</wp:posOffset>
                </wp:positionV>
                <wp:extent cx="3238500" cy="466725"/>
                <wp:effectExtent l="19050" t="19050" r="19050" b="28575"/>
                <wp:wrapNone/>
                <wp:docPr id="9" name="楕円 9"/>
                <wp:cNvGraphicFramePr/>
                <a:graphic xmlns:a="http://schemas.openxmlformats.org/drawingml/2006/main">
                  <a:graphicData uri="http://schemas.microsoft.com/office/word/2010/wordprocessingShape">
                    <wps:wsp>
                      <wps:cNvSpPr/>
                      <wps:spPr>
                        <a:xfrm>
                          <a:off x="0" y="0"/>
                          <a:ext cx="3238500" cy="466725"/>
                        </a:xfrm>
                        <a:prstGeom prst="ellipse">
                          <a:avLst/>
                        </a:prstGeom>
                        <a:noFill/>
                        <a:ln w="38100" cap="flat" cmpd="sng" algn="ctr">
                          <a:solidFill>
                            <a:srgbClr val="FFC000"/>
                          </a:solidFill>
                          <a:prstDash val="solid"/>
                          <a:miter lim="800000"/>
                        </a:ln>
                        <a:effectLst/>
                      </wps:spPr>
                      <wps:txbx>
                        <w:txbxContent>
                          <w:p w14:paraId="550988F1" w14:textId="5203CC73" w:rsidR="008F5187" w:rsidRPr="00706102" w:rsidRDefault="008F5187" w:rsidP="008F5187">
                            <w:pPr>
                              <w:rPr>
                                <w:szCs w:val="21"/>
                              </w:rPr>
                            </w:pPr>
                            <w:r>
                              <w:rPr>
                                <w:rFonts w:hint="eastAsia"/>
                                <w:szCs w:val="21"/>
                              </w:rPr>
                              <w:t>２５，２６，２７，２８、３０，</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67073C8" id="楕円 9" o:spid="_x0000_s1032" style="position:absolute;left:0;text-align:left;margin-left:200.7pt;margin-top:11pt;width:255pt;height:36.7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" filled="f" strokecolor="#ffc000" strokeweight="3pt">
                <v:stroke joinstyle="miter"/>
                <v:textbox>
                  <w:txbxContent>
                    <w:p w14:paraId="550988F1" w14:textId="5203CC73" w:rsidR="008F5187" w:rsidRPr="00706102" w:rsidRDefault="008F5187" w:rsidP="008F5187">
                      <w:pPr>
                        <w:rPr>
                          <w:szCs w:val="21"/>
                        </w:rPr>
                      </w:pPr>
                      <w:r>
                        <w:rPr>
                          <w:rFonts w:hint="eastAsia"/>
                          <w:szCs w:val="21"/>
                        </w:rPr>
                        <w:t>２５，２６，２７，２８、３０，</w:t>
                      </w:r>
                    </w:p>
                  </w:txbxContent>
                </v:textbox>
                <w10:wrap anchorx="margin"/>
              </v:oval>
            </w:pict>
          </mc:Fallback>
        </mc:AlternateContent>
      </w:r>
      <w:r w:rsidR="00380742">
        <w:rPr>
          <w:rFonts w:ascii="Century" w:eastAsia="ＭＳ 明朝" w:hAnsi="Century" w:cs="Times New Roman" w:hint="eastAsia"/>
          <w:sz w:val="24"/>
          <w:szCs w:val="24"/>
        </w:rPr>
        <w:t>７</w:t>
      </w:r>
      <w:r w:rsidR="008557CB" w:rsidRPr="008557CB">
        <w:rPr>
          <w:rFonts w:ascii="Century" w:eastAsia="ＭＳ 明朝" w:hAnsi="Century" w:cs="Times New Roman" w:hint="eastAsia"/>
          <w:sz w:val="24"/>
          <w:szCs w:val="24"/>
        </w:rPr>
        <w:t>）</w:t>
      </w:r>
      <w:r w:rsidR="008F5187" w:rsidRPr="008F5187">
        <w:rPr>
          <w:rFonts w:ascii="Century" w:eastAsia="ＭＳ 明朝" w:hAnsi="Century" w:cs="Times New Roman" w:hint="eastAsia"/>
          <w:b/>
          <w:bCs/>
          <w:sz w:val="28"/>
          <w:szCs w:val="28"/>
        </w:rPr>
        <w:t>危機介入</w:t>
      </w:r>
      <w:r w:rsidR="008557CB" w:rsidRPr="008F5187">
        <w:rPr>
          <w:rFonts w:ascii="Century" w:eastAsia="ＭＳ 明朝" w:hAnsi="Century" w:cs="Times New Roman" w:hint="eastAsia"/>
          <w:b/>
          <w:bCs/>
          <w:sz w:val="28"/>
          <w:szCs w:val="28"/>
        </w:rPr>
        <w:t>アプローチ</w:t>
      </w:r>
    </w:p>
    <w:p w14:paraId="267C666F" w14:textId="77777777" w:rsidR="008557CB" w:rsidRPr="008557CB" w:rsidRDefault="008557CB" w:rsidP="008557CB">
      <w:pPr>
        <w:rPr>
          <w:rFonts w:ascii="Century" w:eastAsia="ＭＳ 明朝" w:hAnsi="Century" w:cs="Times New Roman"/>
          <w:sz w:val="24"/>
          <w:szCs w:val="24"/>
        </w:rPr>
      </w:pPr>
    </w:p>
    <w:p w14:paraId="0D72805A" w14:textId="77777777" w:rsidR="008557CB" w:rsidRPr="008557CB" w:rsidRDefault="008557CB" w:rsidP="008557CB">
      <w:pPr>
        <w:rPr>
          <w:rFonts w:ascii="Century" w:eastAsia="ＭＳ 明朝" w:hAnsi="Century" w:cs="Times New Roman"/>
          <w:sz w:val="24"/>
          <w:szCs w:val="24"/>
        </w:rPr>
      </w:pPr>
      <w:r w:rsidRPr="008557CB">
        <w:rPr>
          <w:rFonts w:ascii="Century" w:eastAsia="ＭＳ 明朝" w:hAnsi="Century" w:cs="Times New Roman" w:hint="eastAsia"/>
          <w:sz w:val="24"/>
          <w:szCs w:val="24"/>
        </w:rPr>
        <w:t>・ラポポートとカプラン（キャプラン）</w:t>
      </w:r>
    </w:p>
    <w:p w14:paraId="7CB2AFDE" w14:textId="744A67A4" w:rsidR="008557CB" w:rsidRPr="008557CB" w:rsidRDefault="008557CB" w:rsidP="008557CB">
      <w:pPr>
        <w:rPr>
          <w:rFonts w:ascii="Century" w:eastAsia="ＭＳ 明朝" w:hAnsi="Century" w:cs="Times New Roman"/>
          <w:sz w:val="24"/>
          <w:szCs w:val="24"/>
        </w:rPr>
      </w:pPr>
      <w:r w:rsidRPr="008557CB">
        <w:rPr>
          <w:rFonts w:ascii="Century" w:eastAsia="ＭＳ 明朝" w:hAnsi="Century" w:cs="Times New Roman" w:hint="eastAsia"/>
          <w:sz w:val="24"/>
          <w:szCs w:val="24"/>
        </w:rPr>
        <w:t>・危機状況に直面したクライエントや家族に、なるべく</w:t>
      </w:r>
      <w:r w:rsidR="006154F7" w:rsidRPr="008F5187">
        <w:rPr>
          <w:rFonts w:ascii="Century" w:eastAsia="ＭＳ 明朝" w:hAnsi="Century" w:cs="Times New Roman" w:hint="eastAsia"/>
          <w:b/>
          <w:color w:val="FF0000"/>
          <w:sz w:val="24"/>
          <w:szCs w:val="24"/>
        </w:rPr>
        <w:t>短期に</w:t>
      </w:r>
      <w:r w:rsidRPr="008F5187">
        <w:rPr>
          <w:rFonts w:ascii="Century" w:eastAsia="ＭＳ 明朝" w:hAnsi="Century" w:cs="Times New Roman" w:hint="eastAsia"/>
          <w:b/>
          <w:color w:val="FF0000"/>
          <w:sz w:val="24"/>
          <w:szCs w:val="24"/>
        </w:rPr>
        <w:t>早期に</w:t>
      </w:r>
      <w:r w:rsidR="006154F7">
        <w:rPr>
          <w:rFonts w:ascii="Century" w:eastAsia="ＭＳ 明朝" w:hAnsi="Century" w:cs="Times New Roman" w:hint="eastAsia"/>
          <w:b/>
          <w:sz w:val="24"/>
          <w:szCs w:val="24"/>
        </w:rPr>
        <w:t>積極的に</w:t>
      </w:r>
      <w:r w:rsidRPr="008557CB">
        <w:rPr>
          <w:rFonts w:ascii="Century" w:eastAsia="ＭＳ 明朝" w:hAnsi="Century" w:cs="Times New Roman" w:hint="eastAsia"/>
          <w:b/>
          <w:sz w:val="24"/>
          <w:szCs w:val="24"/>
        </w:rPr>
        <w:t>介入</w:t>
      </w:r>
      <w:r w:rsidRPr="008557CB">
        <w:rPr>
          <w:rFonts w:ascii="Century" w:eastAsia="ＭＳ 明朝" w:hAnsi="Century" w:cs="Times New Roman" w:hint="eastAsia"/>
          <w:sz w:val="24"/>
          <w:szCs w:val="24"/>
        </w:rPr>
        <w:t>することを重視。</w:t>
      </w:r>
      <w:r w:rsidR="006154F7">
        <w:rPr>
          <w:rFonts w:ascii="Century" w:eastAsia="ＭＳ 明朝" w:hAnsi="Century" w:cs="Times New Roman" w:hint="eastAsia"/>
          <w:sz w:val="24"/>
          <w:szCs w:val="24"/>
        </w:rPr>
        <w:t>クライエントの</w:t>
      </w:r>
      <w:r w:rsidR="006154F7" w:rsidRPr="008F5187">
        <w:rPr>
          <w:rFonts w:ascii="Century" w:eastAsia="ＭＳ 明朝" w:hAnsi="Century" w:cs="Times New Roman" w:hint="eastAsia"/>
          <w:b/>
          <w:bCs/>
          <w:color w:val="0070C0"/>
          <w:sz w:val="24"/>
          <w:szCs w:val="24"/>
        </w:rPr>
        <w:t>社会的機能の回復</w:t>
      </w:r>
      <w:r w:rsidR="006154F7">
        <w:rPr>
          <w:rFonts w:ascii="Century" w:eastAsia="ＭＳ 明朝" w:hAnsi="Century" w:cs="Times New Roman" w:hint="eastAsia"/>
          <w:sz w:val="24"/>
          <w:szCs w:val="24"/>
        </w:rPr>
        <w:t>をめざす。</w:t>
      </w:r>
      <w:r w:rsidRPr="008557CB">
        <w:rPr>
          <w:rFonts w:ascii="Century" w:eastAsia="ＭＳ 明朝" w:hAnsi="Century" w:cs="Times New Roman" w:hint="eastAsia"/>
          <w:sz w:val="24"/>
          <w:szCs w:val="24"/>
        </w:rPr>
        <w:t>精神保健分野の</w:t>
      </w:r>
      <w:r w:rsidR="008F5187">
        <w:rPr>
          <w:rFonts w:ascii="Century" w:eastAsia="ＭＳ 明朝" w:hAnsi="Century" w:cs="Times New Roman" w:hint="eastAsia"/>
          <w:sz w:val="24"/>
          <w:szCs w:val="24"/>
        </w:rPr>
        <w:t>「危機</w:t>
      </w:r>
      <w:r w:rsidRPr="008557CB">
        <w:rPr>
          <w:rFonts w:ascii="Century" w:eastAsia="ＭＳ 明朝" w:hAnsi="Century" w:cs="Times New Roman" w:hint="eastAsia"/>
          <w:sz w:val="24"/>
          <w:szCs w:val="24"/>
        </w:rPr>
        <w:t>理論</w:t>
      </w:r>
      <w:r w:rsidR="008F5187">
        <w:rPr>
          <w:rFonts w:ascii="Century" w:eastAsia="ＭＳ 明朝" w:hAnsi="Century" w:cs="Times New Roman" w:hint="eastAsia"/>
          <w:sz w:val="24"/>
          <w:szCs w:val="24"/>
        </w:rPr>
        <w:t>」</w:t>
      </w:r>
      <w:r w:rsidRPr="008557CB">
        <w:rPr>
          <w:rFonts w:ascii="Century" w:eastAsia="ＭＳ 明朝" w:hAnsi="Century" w:cs="Times New Roman" w:hint="eastAsia"/>
          <w:sz w:val="24"/>
          <w:szCs w:val="24"/>
        </w:rPr>
        <w:t>やストレスコーピング理論を</w:t>
      </w:r>
      <w:r w:rsidR="008F5187">
        <w:rPr>
          <w:rFonts w:ascii="Century" w:eastAsia="ＭＳ 明朝" w:hAnsi="Century" w:cs="Times New Roman" w:hint="eastAsia"/>
          <w:sz w:val="24"/>
          <w:szCs w:val="24"/>
        </w:rPr>
        <w:t>ケースワークに導入</w:t>
      </w:r>
      <w:r w:rsidRPr="008557CB">
        <w:rPr>
          <w:rFonts w:ascii="Century" w:eastAsia="ＭＳ 明朝" w:hAnsi="Century" w:cs="Times New Roman" w:hint="eastAsia"/>
          <w:sz w:val="24"/>
          <w:szCs w:val="24"/>
        </w:rPr>
        <w:t>している。</w:t>
      </w:r>
    </w:p>
    <w:p w14:paraId="12BBAB51" w14:textId="739BA7E0" w:rsidR="008F5187" w:rsidRPr="008557CB" w:rsidRDefault="008F5187" w:rsidP="008557CB">
      <w:pPr>
        <w:rPr>
          <w:rFonts w:ascii="Century" w:eastAsia="ＭＳ 明朝" w:hAnsi="Century" w:cs="Times New Roman"/>
          <w:sz w:val="24"/>
          <w:szCs w:val="24"/>
        </w:rPr>
      </w:pPr>
      <w:r>
        <w:rPr>
          <w:rFonts w:ascii="Century" w:eastAsia="ＭＳ 明朝" w:hAnsi="Century" w:cs="Times New Roman" w:hint="eastAsia"/>
          <w:sz w:val="24"/>
          <w:szCs w:val="24"/>
        </w:rPr>
        <w:t>【</w:t>
      </w:r>
      <w:r w:rsidR="008557CB" w:rsidRPr="008557CB">
        <w:rPr>
          <w:rFonts w:ascii="Century" w:eastAsia="ＭＳ 明朝" w:hAnsi="Century" w:cs="Times New Roman" w:hint="eastAsia"/>
          <w:sz w:val="24"/>
          <w:szCs w:val="24"/>
        </w:rPr>
        <w:t>危機：発達危機と災害や事故、事件などによる状況的危機がある。</w:t>
      </w:r>
      <w:r>
        <w:rPr>
          <w:rFonts w:ascii="Century" w:eastAsia="ＭＳ 明朝" w:hAnsi="Century" w:cs="Times New Roman" w:hint="eastAsia"/>
          <w:sz w:val="24"/>
          <w:szCs w:val="24"/>
        </w:rPr>
        <w:t>】</w:t>
      </w:r>
    </w:p>
    <w:p w14:paraId="3DEBB402" w14:textId="743A6075" w:rsidR="008557CB" w:rsidRPr="008557CB" w:rsidRDefault="008557CB" w:rsidP="008557CB">
      <w:pPr>
        <w:rPr>
          <w:rFonts w:ascii="Century" w:eastAsia="ＭＳ 明朝" w:hAnsi="Century" w:cs="Times New Roman"/>
          <w:sz w:val="24"/>
          <w:szCs w:val="24"/>
        </w:rPr>
      </w:pPr>
      <w:r w:rsidRPr="008557CB">
        <w:rPr>
          <w:rFonts w:ascii="Century" w:eastAsia="ＭＳ 明朝" w:hAnsi="Century" w:cs="Times New Roman" w:hint="eastAsia"/>
          <w:sz w:val="24"/>
          <w:szCs w:val="24"/>
        </w:rPr>
        <w:t>・</w:t>
      </w:r>
      <w:r w:rsidR="008F5187">
        <w:rPr>
          <w:rFonts w:ascii="Century" w:eastAsia="ＭＳ 明朝" w:hAnsi="Century" w:cs="Times New Roman" w:hint="eastAsia"/>
          <w:sz w:val="24"/>
          <w:szCs w:val="24"/>
        </w:rPr>
        <w:t>キューブラー＝ロスの</w:t>
      </w:r>
      <w:r w:rsidRPr="008557CB">
        <w:rPr>
          <w:rFonts w:ascii="Century" w:eastAsia="ＭＳ 明朝" w:hAnsi="Century" w:cs="Times New Roman" w:hint="eastAsia"/>
          <w:sz w:val="24"/>
          <w:szCs w:val="24"/>
        </w:rPr>
        <w:t>死の受容過程</w:t>
      </w:r>
      <w:r w:rsidR="008F5187">
        <w:rPr>
          <w:rFonts w:ascii="Century" w:eastAsia="ＭＳ 明朝" w:hAnsi="Century" w:cs="Times New Roman" w:hint="eastAsia"/>
          <w:sz w:val="24"/>
          <w:szCs w:val="24"/>
        </w:rPr>
        <w:t>研究</w:t>
      </w:r>
      <w:r w:rsidRPr="008557CB">
        <w:rPr>
          <w:rFonts w:ascii="Century" w:eastAsia="ＭＳ 明朝" w:hAnsi="Century" w:cs="Times New Roman" w:hint="eastAsia"/>
          <w:sz w:val="24"/>
          <w:szCs w:val="24"/>
        </w:rPr>
        <w:t>、地域予防精神医学</w:t>
      </w:r>
      <w:r w:rsidR="008F5187">
        <w:rPr>
          <w:rFonts w:ascii="Century" w:eastAsia="ＭＳ 明朝" w:hAnsi="Century" w:cs="Times New Roman" w:hint="eastAsia"/>
          <w:sz w:val="24"/>
          <w:szCs w:val="24"/>
        </w:rPr>
        <w:t>が取り入れられた。</w:t>
      </w:r>
    </w:p>
    <w:p w14:paraId="16658B78" w14:textId="77777777" w:rsidR="008557CB" w:rsidRPr="008557CB" w:rsidRDefault="008557CB" w:rsidP="008557CB">
      <w:pPr>
        <w:rPr>
          <w:rFonts w:ascii="Century" w:eastAsia="ＭＳ 明朝" w:hAnsi="Century" w:cs="Times New Roman"/>
          <w:sz w:val="24"/>
          <w:szCs w:val="24"/>
        </w:rPr>
      </w:pPr>
      <w:r w:rsidRPr="008557CB">
        <w:rPr>
          <w:rFonts w:ascii="Century" w:eastAsia="ＭＳ 明朝" w:hAnsi="Century" w:cs="Times New Roman" w:hint="eastAsia"/>
          <w:sz w:val="24"/>
          <w:szCs w:val="24"/>
        </w:rPr>
        <w:t>・初期段階ではアウトリーチが重要</w:t>
      </w:r>
    </w:p>
    <w:p w14:paraId="50A42CCC" w14:textId="635005D4" w:rsidR="008557CB" w:rsidRPr="008557CB" w:rsidRDefault="0013583A" w:rsidP="008557CB">
      <w:pPr>
        <w:rPr>
          <w:rFonts w:ascii="Century" w:eastAsia="ＭＳ 明朝" w:hAnsi="Century" w:cs="Times New Roman"/>
          <w:sz w:val="24"/>
          <w:szCs w:val="24"/>
        </w:rPr>
      </w:pPr>
      <w:r>
        <w:rPr>
          <w:rFonts w:ascii="Century" w:eastAsia="ＭＳ 明朝" w:hAnsi="Century" w:cs="Times New Roman"/>
          <w:noProof/>
          <w:sz w:val="24"/>
          <w:szCs w:val="24"/>
        </w:rPr>
        <mc:AlternateContent>
          <mc:Choice Requires="wps">
            <w:drawing>
              <wp:anchor distT="0" distB="0" distL="114300" distR="114300" simplePos="0" relativeHeight="251674624" behindDoc="0" locked="0" layoutInCell="1" allowOverlap="1" wp14:anchorId="0974596A" wp14:editId="65EB7819">
                <wp:simplePos x="0" y="0"/>
                <wp:positionH relativeFrom="margin">
                  <wp:posOffset>2158365</wp:posOffset>
                </wp:positionH>
                <wp:positionV relativeFrom="paragraph">
                  <wp:posOffset>187325</wp:posOffset>
                </wp:positionV>
                <wp:extent cx="3943350" cy="466725"/>
                <wp:effectExtent l="19050" t="19050" r="19050" b="28575"/>
                <wp:wrapNone/>
                <wp:docPr id="10" name="楕円 10"/>
                <wp:cNvGraphicFramePr/>
                <a:graphic xmlns:a="http://schemas.openxmlformats.org/drawingml/2006/main">
                  <a:graphicData uri="http://schemas.microsoft.com/office/word/2010/wordprocessingShape">
                    <wps:wsp>
                      <wps:cNvSpPr/>
                      <wps:spPr>
                        <a:xfrm>
                          <a:off x="0" y="0"/>
                          <a:ext cx="3943350" cy="466725"/>
                        </a:xfrm>
                        <a:prstGeom prst="ellipse">
                          <a:avLst/>
                        </a:prstGeom>
                        <a:noFill/>
                        <a:ln w="38100" cap="flat" cmpd="sng" algn="ctr">
                          <a:solidFill>
                            <a:srgbClr val="FFC000"/>
                          </a:solidFill>
                          <a:prstDash val="solid"/>
                          <a:miter lim="800000"/>
                        </a:ln>
                        <a:effectLst/>
                      </wps:spPr>
                      <wps:txbx>
                        <w:txbxContent>
                          <w:p w14:paraId="31F4B8D5" w14:textId="7F4DBC87" w:rsidR="0013583A" w:rsidRPr="00706102" w:rsidRDefault="0013583A" w:rsidP="0013583A">
                            <w:pPr>
                              <w:rPr>
                                <w:szCs w:val="21"/>
                              </w:rPr>
                            </w:pPr>
                            <w:r>
                              <w:rPr>
                                <w:rFonts w:hint="eastAsia"/>
                                <w:szCs w:val="21"/>
                              </w:rPr>
                              <w:t>２５，２７，２８、３０，３１，３３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974596A" id="楕円 10" o:spid="_x0000_s1033" style="position:absolute;left:0;text-align:left;margin-left:169.95pt;margin-top:14.75pt;width:310.5pt;height:36.7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" filled="f" strokecolor="#ffc000" strokeweight="3pt">
                <v:stroke joinstyle="miter"/>
                <v:textbox>
                  <w:txbxContent>
                    <w:p w14:paraId="31F4B8D5" w14:textId="7F4DBC87" w:rsidR="0013583A" w:rsidRPr="00706102" w:rsidRDefault="0013583A" w:rsidP="0013583A">
                      <w:pPr>
                        <w:rPr>
                          <w:szCs w:val="21"/>
                        </w:rPr>
                      </w:pPr>
                      <w:r>
                        <w:rPr>
                          <w:rFonts w:hint="eastAsia"/>
                          <w:szCs w:val="21"/>
                        </w:rPr>
                        <w:t>２５，２７，２８、３０，３１，３３</w:t>
                      </w:r>
                    </w:p>
                  </w:txbxContent>
                </v:textbox>
                <w10:wrap anchorx="margin"/>
              </v:oval>
            </w:pict>
          </mc:Fallback>
        </mc:AlternateContent>
      </w:r>
    </w:p>
    <w:p w14:paraId="45575C69" w14:textId="00A55F92" w:rsidR="008557CB" w:rsidRPr="008557CB" w:rsidRDefault="00380742" w:rsidP="008557CB">
      <w:pPr>
        <w:rPr>
          <w:rFonts w:ascii="Century" w:eastAsia="ＭＳ 明朝" w:hAnsi="Century" w:cs="Times New Roman"/>
          <w:sz w:val="24"/>
          <w:szCs w:val="24"/>
        </w:rPr>
      </w:pPr>
      <w:r>
        <w:rPr>
          <w:rFonts w:ascii="Century" w:eastAsia="ＭＳ 明朝" w:hAnsi="Century" w:cs="Times New Roman" w:hint="eastAsia"/>
          <w:sz w:val="24"/>
          <w:szCs w:val="24"/>
        </w:rPr>
        <w:t>８</w:t>
      </w:r>
      <w:r w:rsidR="008557CB" w:rsidRPr="008557CB">
        <w:rPr>
          <w:rFonts w:ascii="Century" w:eastAsia="ＭＳ 明朝" w:hAnsi="Century" w:cs="Times New Roman" w:hint="eastAsia"/>
          <w:sz w:val="24"/>
          <w:szCs w:val="24"/>
        </w:rPr>
        <w:t>）</w:t>
      </w:r>
      <w:r w:rsidR="0013583A" w:rsidRPr="0013583A">
        <w:rPr>
          <w:rFonts w:ascii="Century" w:eastAsia="ＭＳ 明朝" w:hAnsi="Century" w:cs="Times New Roman" w:hint="eastAsia"/>
          <w:b/>
          <w:bCs/>
          <w:sz w:val="28"/>
          <w:szCs w:val="28"/>
        </w:rPr>
        <w:t>行動変容</w:t>
      </w:r>
      <w:r w:rsidR="008557CB" w:rsidRPr="0013583A">
        <w:rPr>
          <w:rFonts w:ascii="Century" w:eastAsia="ＭＳ 明朝" w:hAnsi="Century" w:cs="Times New Roman" w:hint="eastAsia"/>
          <w:b/>
          <w:bCs/>
          <w:sz w:val="28"/>
          <w:szCs w:val="28"/>
        </w:rPr>
        <w:t>アプローチ</w:t>
      </w:r>
    </w:p>
    <w:p w14:paraId="4380FADE" w14:textId="77777777" w:rsidR="006154F7" w:rsidRPr="00380742" w:rsidRDefault="006154F7" w:rsidP="008557CB">
      <w:pPr>
        <w:rPr>
          <w:rFonts w:ascii="Century" w:eastAsia="ＭＳ 明朝" w:hAnsi="Century" w:cs="Times New Roman"/>
          <w:sz w:val="24"/>
          <w:szCs w:val="24"/>
        </w:rPr>
      </w:pPr>
    </w:p>
    <w:p w14:paraId="4624DE81" w14:textId="6465F52B" w:rsidR="008557CB" w:rsidRPr="008557CB" w:rsidRDefault="006154F7" w:rsidP="008557CB">
      <w:pPr>
        <w:rPr>
          <w:rFonts w:ascii="Century" w:eastAsia="ＭＳ 明朝" w:hAnsi="Century" w:cs="Times New Roman"/>
          <w:sz w:val="24"/>
          <w:szCs w:val="24"/>
        </w:rPr>
      </w:pPr>
      <w:r>
        <w:rPr>
          <w:rFonts w:ascii="Century" w:eastAsia="ＭＳ 明朝" w:hAnsi="Century" w:cs="Times New Roman" w:hint="eastAsia"/>
          <w:sz w:val="24"/>
          <w:szCs w:val="24"/>
        </w:rPr>
        <w:t>・トーマス</w:t>
      </w:r>
      <w:r w:rsidR="00937596">
        <w:rPr>
          <w:rFonts w:ascii="Century" w:eastAsia="ＭＳ 明朝" w:hAnsi="Century" w:cs="Times New Roman" w:hint="eastAsia"/>
          <w:sz w:val="24"/>
          <w:szCs w:val="24"/>
        </w:rPr>
        <w:t>と</w:t>
      </w:r>
      <w:r>
        <w:rPr>
          <w:rFonts w:ascii="Century" w:eastAsia="ＭＳ 明朝" w:hAnsi="Century" w:cs="Times New Roman" w:hint="eastAsia"/>
          <w:sz w:val="24"/>
          <w:szCs w:val="24"/>
        </w:rPr>
        <w:t>バンデューラ</w:t>
      </w:r>
    </w:p>
    <w:p w14:paraId="0F78DC20" w14:textId="22F55285" w:rsidR="008557CB" w:rsidRPr="008557CB" w:rsidRDefault="008557CB" w:rsidP="008557CB">
      <w:pPr>
        <w:rPr>
          <w:rFonts w:ascii="Century" w:eastAsia="ＭＳ 明朝" w:hAnsi="Century" w:cs="Times New Roman"/>
          <w:sz w:val="24"/>
          <w:szCs w:val="24"/>
        </w:rPr>
      </w:pPr>
      <w:r w:rsidRPr="008557CB">
        <w:rPr>
          <w:rFonts w:ascii="Century" w:eastAsia="ＭＳ 明朝" w:hAnsi="Century" w:cs="Times New Roman" w:hint="eastAsia"/>
          <w:sz w:val="24"/>
          <w:szCs w:val="24"/>
        </w:rPr>
        <w:t>・</w:t>
      </w:r>
      <w:r w:rsidR="006154F7" w:rsidRPr="006154F7">
        <w:rPr>
          <w:rFonts w:ascii="Century" w:eastAsia="ＭＳ 明朝" w:hAnsi="Century" w:cs="Times New Roman" w:hint="eastAsia"/>
          <w:b/>
          <w:sz w:val="24"/>
          <w:szCs w:val="24"/>
        </w:rPr>
        <w:t>社会的</w:t>
      </w:r>
      <w:r w:rsidRPr="00937596">
        <w:rPr>
          <w:rFonts w:ascii="Century" w:eastAsia="ＭＳ 明朝" w:hAnsi="Century" w:cs="Times New Roman" w:hint="eastAsia"/>
          <w:b/>
          <w:color w:val="0070C0"/>
          <w:sz w:val="24"/>
          <w:szCs w:val="24"/>
        </w:rPr>
        <w:t>学習理論</w:t>
      </w:r>
      <w:r w:rsidR="00937596">
        <w:rPr>
          <w:rFonts w:ascii="Century" w:eastAsia="ＭＳ 明朝" w:hAnsi="Century" w:cs="Times New Roman" w:hint="eastAsia"/>
          <w:b/>
          <w:sz w:val="24"/>
          <w:szCs w:val="24"/>
        </w:rPr>
        <w:t>（行動理論）</w:t>
      </w:r>
      <w:r w:rsidRPr="008557CB">
        <w:rPr>
          <w:rFonts w:ascii="Century" w:eastAsia="ＭＳ 明朝" w:hAnsi="Century" w:cs="Times New Roman" w:hint="eastAsia"/>
          <w:sz w:val="24"/>
          <w:szCs w:val="24"/>
        </w:rPr>
        <w:t>に基づく</w:t>
      </w:r>
      <w:r w:rsidRPr="00937596">
        <w:rPr>
          <w:rFonts w:ascii="Century" w:eastAsia="ＭＳ 明朝" w:hAnsi="Century" w:cs="Times New Roman" w:hint="eastAsia"/>
          <w:b/>
          <w:bCs/>
          <w:color w:val="FF0000"/>
          <w:sz w:val="24"/>
          <w:szCs w:val="24"/>
        </w:rPr>
        <w:t>行動療法</w:t>
      </w:r>
      <w:r w:rsidRPr="008557CB">
        <w:rPr>
          <w:rFonts w:ascii="Century" w:eastAsia="ＭＳ 明朝" w:hAnsi="Century" w:cs="Times New Roman" w:hint="eastAsia"/>
          <w:sz w:val="24"/>
          <w:szCs w:val="24"/>
        </w:rPr>
        <w:t>を</w:t>
      </w:r>
      <w:r w:rsidR="00937596">
        <w:rPr>
          <w:rFonts w:ascii="Century" w:eastAsia="ＭＳ 明朝" w:hAnsi="Century" w:cs="Times New Roman" w:hint="eastAsia"/>
          <w:sz w:val="24"/>
          <w:szCs w:val="24"/>
        </w:rPr>
        <w:t>背景</w:t>
      </w:r>
      <w:r w:rsidRPr="008557CB">
        <w:rPr>
          <w:rFonts w:ascii="Century" w:eastAsia="ＭＳ 明朝" w:hAnsi="Century" w:cs="Times New Roman" w:hint="eastAsia"/>
          <w:sz w:val="24"/>
          <w:szCs w:val="24"/>
        </w:rPr>
        <w:t>として理論化（オペラント条件づけ</w:t>
      </w:r>
      <w:r w:rsidR="00937596">
        <w:rPr>
          <w:rFonts w:ascii="Century" w:eastAsia="ＭＳ 明朝" w:hAnsi="Century" w:cs="Times New Roman" w:hint="eastAsia"/>
          <w:sz w:val="24"/>
          <w:szCs w:val="24"/>
        </w:rPr>
        <w:t>、スキナー</w:t>
      </w:r>
      <w:r w:rsidRPr="008557CB">
        <w:rPr>
          <w:rFonts w:ascii="Century" w:eastAsia="ＭＳ 明朝" w:hAnsi="Century" w:cs="Times New Roman" w:hint="eastAsia"/>
          <w:sz w:val="24"/>
          <w:szCs w:val="24"/>
        </w:rPr>
        <w:t>）</w:t>
      </w:r>
    </w:p>
    <w:p w14:paraId="2AA16243" w14:textId="77777777" w:rsidR="008557CB" w:rsidRDefault="008557CB" w:rsidP="008557CB">
      <w:pPr>
        <w:rPr>
          <w:rFonts w:ascii="Century" w:eastAsia="ＭＳ 明朝" w:hAnsi="Century" w:cs="Times New Roman"/>
          <w:sz w:val="24"/>
          <w:szCs w:val="24"/>
        </w:rPr>
      </w:pPr>
      <w:r w:rsidRPr="008557CB">
        <w:rPr>
          <w:rFonts w:ascii="Century" w:eastAsia="ＭＳ 明朝" w:hAnsi="Century" w:cs="Times New Roman" w:hint="eastAsia"/>
          <w:sz w:val="24"/>
          <w:szCs w:val="24"/>
        </w:rPr>
        <w:t>・</w:t>
      </w:r>
      <w:r w:rsidRPr="00937596">
        <w:rPr>
          <w:rFonts w:ascii="Century" w:eastAsia="ＭＳ 明朝" w:hAnsi="Century" w:cs="Times New Roman" w:hint="eastAsia"/>
          <w:b/>
          <w:color w:val="0070C0"/>
          <w:sz w:val="24"/>
          <w:szCs w:val="24"/>
        </w:rPr>
        <w:t>モデリング</w:t>
      </w:r>
      <w:r w:rsidRPr="008557CB">
        <w:rPr>
          <w:rFonts w:ascii="Century" w:eastAsia="ＭＳ 明朝" w:hAnsi="Century" w:cs="Times New Roman" w:hint="eastAsia"/>
          <w:sz w:val="24"/>
          <w:szCs w:val="24"/>
        </w:rPr>
        <w:t>（観察、模倣、学習、定着）によって望ましくない行動を望ましい行動へ</w:t>
      </w:r>
      <w:r w:rsidR="006154F7">
        <w:rPr>
          <w:rFonts w:ascii="Century" w:eastAsia="ＭＳ 明朝" w:hAnsi="Century" w:cs="Times New Roman" w:hint="eastAsia"/>
          <w:sz w:val="24"/>
          <w:szCs w:val="24"/>
        </w:rPr>
        <w:t>。</w:t>
      </w:r>
    </w:p>
    <w:p w14:paraId="0C436562" w14:textId="77777777" w:rsidR="006154F7" w:rsidRPr="008557CB" w:rsidRDefault="006154F7" w:rsidP="008557CB">
      <w:pPr>
        <w:rPr>
          <w:rFonts w:ascii="Century" w:eastAsia="ＭＳ 明朝" w:hAnsi="Century" w:cs="Times New Roman"/>
          <w:sz w:val="24"/>
          <w:szCs w:val="24"/>
        </w:rPr>
      </w:pPr>
      <w:r>
        <w:rPr>
          <w:rFonts w:ascii="Century" w:eastAsia="ＭＳ 明朝" w:hAnsi="Century" w:cs="Times New Roman" w:hint="eastAsia"/>
          <w:sz w:val="24"/>
          <w:szCs w:val="24"/>
        </w:rPr>
        <w:t>・望ましくない行動を減らし、望ましい行動を増やす行動変容を目標とする。</w:t>
      </w:r>
    </w:p>
    <w:p w14:paraId="10950731" w14:textId="386B7250" w:rsidR="008557CB" w:rsidRDefault="008557CB" w:rsidP="008557CB">
      <w:pPr>
        <w:rPr>
          <w:rFonts w:ascii="Century" w:eastAsia="ＭＳ 明朝" w:hAnsi="Century" w:cs="Times New Roman"/>
          <w:b/>
          <w:sz w:val="24"/>
          <w:szCs w:val="24"/>
        </w:rPr>
      </w:pPr>
      <w:r w:rsidRPr="008557CB">
        <w:rPr>
          <w:rFonts w:ascii="Century" w:eastAsia="ＭＳ 明朝" w:hAnsi="Century" w:cs="Times New Roman" w:hint="eastAsia"/>
          <w:sz w:val="24"/>
          <w:szCs w:val="24"/>
        </w:rPr>
        <w:lastRenderedPageBreak/>
        <w:t>・問題行動の原因や思考の変容を直接的な目的とせず、</w:t>
      </w:r>
      <w:r w:rsidRPr="00937596">
        <w:rPr>
          <w:rFonts w:ascii="Century" w:eastAsia="ＭＳ 明朝" w:hAnsi="Century" w:cs="Times New Roman" w:hint="eastAsia"/>
          <w:b/>
          <w:color w:val="0070C0"/>
          <w:sz w:val="24"/>
          <w:szCs w:val="24"/>
        </w:rPr>
        <w:t>問題行動それ自体の減少や修正を目的とする</w:t>
      </w:r>
    </w:p>
    <w:p w14:paraId="0D0D312C" w14:textId="79804A1F" w:rsidR="00937596" w:rsidRPr="008557CB" w:rsidRDefault="00937596" w:rsidP="008557CB">
      <w:pPr>
        <w:rPr>
          <w:rFonts w:ascii="Century" w:eastAsia="ＭＳ 明朝" w:hAnsi="Century" w:cs="Times New Roman"/>
          <w:b/>
          <w:sz w:val="24"/>
          <w:szCs w:val="24"/>
        </w:rPr>
      </w:pPr>
      <w:r>
        <w:rPr>
          <w:rFonts w:ascii="Century" w:eastAsia="ＭＳ 明朝" w:hAnsi="Century" w:cs="Times New Roman" w:hint="eastAsia"/>
          <w:b/>
          <w:sz w:val="24"/>
          <w:szCs w:val="24"/>
        </w:rPr>
        <w:t>・「自己効力感」➡ある結果を生み出すために必要な行動を、どの程度うまく行うことができるかという個人の確信の程度。</w:t>
      </w:r>
    </w:p>
    <w:p w14:paraId="4041AB2F" w14:textId="0D13E8C6" w:rsidR="008557CB" w:rsidRDefault="008557CB" w:rsidP="008557CB">
      <w:pPr>
        <w:rPr>
          <w:rFonts w:ascii="Century" w:eastAsia="ＭＳ 明朝" w:hAnsi="Century" w:cs="Times New Roman"/>
          <w:sz w:val="24"/>
          <w:szCs w:val="24"/>
        </w:rPr>
      </w:pPr>
    </w:p>
    <w:p w14:paraId="3250EF62" w14:textId="3D176B62" w:rsidR="00380742" w:rsidRPr="00937596" w:rsidRDefault="005956FA" w:rsidP="008557CB">
      <w:pPr>
        <w:rPr>
          <w:rFonts w:ascii="Century" w:eastAsia="ＭＳ 明朝" w:hAnsi="Century" w:cs="Times New Roman"/>
          <w:b/>
          <w:bCs/>
          <w:sz w:val="28"/>
          <w:szCs w:val="28"/>
        </w:rPr>
      </w:pPr>
      <w:r>
        <w:rPr>
          <w:rFonts w:ascii="Century" w:eastAsia="ＭＳ 明朝" w:hAnsi="Century" w:cs="Times New Roman"/>
          <w:noProof/>
          <w:sz w:val="24"/>
          <w:szCs w:val="24"/>
        </w:rPr>
        <mc:AlternateContent>
          <mc:Choice Requires="wps">
            <w:drawing>
              <wp:anchor distT="0" distB="0" distL="114300" distR="114300" simplePos="0" relativeHeight="251676672" behindDoc="0" locked="0" layoutInCell="1" allowOverlap="1" wp14:anchorId="073CA349" wp14:editId="29D3F04F">
                <wp:simplePos x="0" y="0"/>
                <wp:positionH relativeFrom="page">
                  <wp:posOffset>2826759</wp:posOffset>
                </wp:positionH>
                <wp:positionV relativeFrom="paragraph">
                  <wp:posOffset>325867</wp:posOffset>
                </wp:positionV>
                <wp:extent cx="4618616" cy="443529"/>
                <wp:effectExtent l="19050" t="19050" r="10795" b="13970"/>
                <wp:wrapNone/>
                <wp:docPr id="11" name="楕円 11"/>
                <wp:cNvGraphicFramePr/>
                <a:graphic xmlns:a="http://schemas.openxmlformats.org/drawingml/2006/main">
                  <a:graphicData uri="http://schemas.microsoft.com/office/word/2010/wordprocessingShape">
                    <wps:wsp>
                      <wps:cNvSpPr/>
                      <wps:spPr>
                        <a:xfrm>
                          <a:off x="0" y="0"/>
                          <a:ext cx="4618616" cy="443529"/>
                        </a:xfrm>
                        <a:prstGeom prst="ellipse">
                          <a:avLst/>
                        </a:prstGeom>
                        <a:noFill/>
                        <a:ln w="38100" cap="flat" cmpd="sng" algn="ctr">
                          <a:solidFill>
                            <a:srgbClr val="FFC000"/>
                          </a:solidFill>
                          <a:prstDash val="solid"/>
                          <a:miter lim="800000"/>
                        </a:ln>
                        <a:effectLst/>
                      </wps:spPr>
                      <wps:txbx>
                        <w:txbxContent>
                          <w:p w14:paraId="3BD26B47" w14:textId="565448C3" w:rsidR="005956FA" w:rsidRPr="00706102" w:rsidRDefault="005956FA" w:rsidP="005956FA">
                            <w:pPr>
                              <w:rPr>
                                <w:szCs w:val="21"/>
                              </w:rPr>
                            </w:pPr>
                            <w:r>
                              <w:rPr>
                                <w:rFonts w:hint="eastAsia"/>
                                <w:szCs w:val="21"/>
                              </w:rPr>
                              <w:t>２４，２５，２６，２８、３１，３２，３３</w:t>
                            </w:r>
                            <w:r w:rsidR="00346484">
                              <w:rPr>
                                <w:rFonts w:hint="eastAsia"/>
                                <w:szCs w:val="21"/>
                              </w:rPr>
                              <w:t>、３４</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73CA349" id="楕円 11" o:spid="_x0000_s1034" style="position:absolute;left:0;text-align:left;margin-left:222.6pt;margin-top:25.65pt;width:363.65pt;height:34.9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" filled="f" strokecolor="#ffc000" strokeweight="3pt">
                <v:stroke joinstyle="miter"/>
                <v:textbox>
                  <w:txbxContent>
                    <w:p w14:paraId="3BD26B47" w14:textId="565448C3" w:rsidR="005956FA" w:rsidRPr="00706102" w:rsidRDefault="005956FA" w:rsidP="005956FA">
                      <w:pPr>
                        <w:rPr>
                          <w:szCs w:val="21"/>
                        </w:rPr>
                      </w:pPr>
                      <w:r>
                        <w:rPr>
                          <w:rFonts w:hint="eastAsia"/>
                          <w:szCs w:val="21"/>
                        </w:rPr>
                        <w:t>２４，２５，２６，２８、３１，３２，３３</w:t>
                      </w:r>
                      <w:r w:rsidR="00346484">
                        <w:rPr>
                          <w:rFonts w:hint="eastAsia"/>
                          <w:szCs w:val="21"/>
                        </w:rPr>
                        <w:t>、３４</w:t>
                      </w:r>
                    </w:p>
                  </w:txbxContent>
                </v:textbox>
                <w10:wrap anchorx="page"/>
              </v:oval>
            </w:pict>
          </mc:Fallback>
        </mc:AlternateContent>
      </w:r>
      <w:r w:rsidR="00380742" w:rsidRPr="00937596">
        <w:rPr>
          <w:rFonts w:ascii="Century" w:eastAsia="ＭＳ 明朝" w:hAnsi="Century" w:cs="Times New Roman" w:hint="eastAsia"/>
          <w:sz w:val="28"/>
          <w:szCs w:val="28"/>
        </w:rPr>
        <w:t>９）</w:t>
      </w:r>
      <w:r w:rsidR="00937596" w:rsidRPr="00937596">
        <w:rPr>
          <w:rFonts w:ascii="Century" w:eastAsia="ＭＳ 明朝" w:hAnsi="Century" w:cs="Times New Roman" w:hint="eastAsia"/>
          <w:b/>
          <w:bCs/>
          <w:sz w:val="28"/>
          <w:szCs w:val="28"/>
        </w:rPr>
        <w:t>エコロジカル（生態学的）アプローチ</w:t>
      </w:r>
    </w:p>
    <w:p w14:paraId="6D54F5E8" w14:textId="77777777" w:rsidR="005956FA" w:rsidRDefault="005956FA" w:rsidP="008557CB">
      <w:pPr>
        <w:rPr>
          <w:rFonts w:ascii="Century" w:eastAsia="ＭＳ 明朝" w:hAnsi="Century" w:cs="Times New Roman"/>
          <w:sz w:val="24"/>
          <w:szCs w:val="24"/>
        </w:rPr>
      </w:pPr>
    </w:p>
    <w:p w14:paraId="65FC5D1D" w14:textId="5B191C06" w:rsidR="00380742" w:rsidRDefault="00380742" w:rsidP="008557CB">
      <w:pPr>
        <w:rPr>
          <w:rFonts w:ascii="Century" w:eastAsia="ＭＳ 明朝" w:hAnsi="Century" w:cs="Times New Roman"/>
          <w:sz w:val="24"/>
          <w:szCs w:val="24"/>
        </w:rPr>
      </w:pPr>
      <w:r>
        <w:rPr>
          <w:rFonts w:ascii="Century" w:eastAsia="ＭＳ 明朝" w:hAnsi="Century" w:cs="Times New Roman" w:hint="eastAsia"/>
          <w:sz w:val="24"/>
          <w:szCs w:val="24"/>
        </w:rPr>
        <w:t>・ジャーメイン　・ギッターマン</w:t>
      </w:r>
    </w:p>
    <w:p w14:paraId="1D8D0B90" w14:textId="62A80672" w:rsidR="00380742" w:rsidRDefault="00380742" w:rsidP="008557CB">
      <w:pPr>
        <w:rPr>
          <w:rFonts w:ascii="Century" w:eastAsia="ＭＳ 明朝" w:hAnsi="Century" w:cs="Times New Roman"/>
          <w:sz w:val="24"/>
          <w:szCs w:val="24"/>
        </w:rPr>
      </w:pPr>
      <w:r>
        <w:rPr>
          <w:rFonts w:ascii="Century" w:eastAsia="ＭＳ 明朝" w:hAnsi="Century" w:cs="Times New Roman" w:hint="eastAsia"/>
          <w:sz w:val="24"/>
          <w:szCs w:val="24"/>
        </w:rPr>
        <w:t>・治療モデルの批判に対し、問題点を克服しようと試みた。</w:t>
      </w:r>
    </w:p>
    <w:p w14:paraId="630C2D70" w14:textId="7D862C80" w:rsidR="005956FA" w:rsidRDefault="005956FA" w:rsidP="008557CB">
      <w:pPr>
        <w:rPr>
          <w:rFonts w:ascii="Century" w:eastAsia="ＭＳ 明朝" w:hAnsi="Century" w:cs="Times New Roman"/>
          <w:sz w:val="24"/>
          <w:szCs w:val="24"/>
        </w:rPr>
      </w:pPr>
      <w:r>
        <w:rPr>
          <w:rFonts w:ascii="Century" w:eastAsia="ＭＳ 明朝" w:hAnsi="Century" w:cs="Times New Roman" w:hint="eastAsia"/>
          <w:sz w:val="24"/>
          <w:szCs w:val="24"/>
        </w:rPr>
        <w:t>・生活モデルを基とする方法</w:t>
      </w:r>
    </w:p>
    <w:p w14:paraId="167D5EBC" w14:textId="1708FF74" w:rsidR="005956FA" w:rsidRPr="005956FA" w:rsidRDefault="00380742" w:rsidP="008557CB">
      <w:pPr>
        <w:rPr>
          <w:rFonts w:ascii="Century" w:eastAsia="ＭＳ 明朝" w:hAnsi="Century" w:cs="Times New Roman"/>
          <w:sz w:val="24"/>
          <w:szCs w:val="24"/>
        </w:rPr>
      </w:pPr>
      <w:r>
        <w:rPr>
          <w:rFonts w:ascii="Century" w:eastAsia="ＭＳ 明朝" w:hAnsi="Century" w:cs="Times New Roman" w:hint="eastAsia"/>
          <w:sz w:val="24"/>
          <w:szCs w:val="24"/>
        </w:rPr>
        <w:t>・クライエントを治療の対象ではなく、</w:t>
      </w:r>
      <w:r w:rsidRPr="00346484">
        <w:rPr>
          <w:rFonts w:ascii="Century" w:eastAsia="ＭＳ 明朝" w:hAnsi="Century" w:cs="Times New Roman" w:hint="eastAsia"/>
          <w:color w:val="FF0000"/>
          <w:sz w:val="24"/>
          <w:szCs w:val="24"/>
          <w:u w:val="single"/>
        </w:rPr>
        <w:t>環境との相互作用</w:t>
      </w:r>
      <w:r>
        <w:rPr>
          <w:rFonts w:ascii="Century" w:eastAsia="ＭＳ 明朝" w:hAnsi="Century" w:cs="Times New Roman" w:hint="eastAsia"/>
          <w:sz w:val="24"/>
          <w:szCs w:val="24"/>
        </w:rPr>
        <w:t>を通じて成長する生活主体者と捉える</w:t>
      </w:r>
    </w:p>
    <w:p w14:paraId="08E2C720" w14:textId="77777777" w:rsidR="005956FA" w:rsidRDefault="00380742" w:rsidP="008557CB">
      <w:pPr>
        <w:rPr>
          <w:rFonts w:ascii="Century" w:eastAsia="ＭＳ 明朝" w:hAnsi="Century" w:cs="Times New Roman"/>
          <w:sz w:val="24"/>
          <w:szCs w:val="24"/>
        </w:rPr>
      </w:pPr>
      <w:r>
        <w:rPr>
          <w:rFonts w:ascii="Century" w:eastAsia="ＭＳ 明朝" w:hAnsi="Century" w:cs="Times New Roman" w:hint="eastAsia"/>
          <w:sz w:val="24"/>
          <w:szCs w:val="24"/>
        </w:rPr>
        <w:t>・人と環境との関わりを含めて、全体的多面的にアセスメントする</w:t>
      </w:r>
    </w:p>
    <w:p w14:paraId="06D4D047" w14:textId="7F78D7DF" w:rsidR="00380742" w:rsidRDefault="005956FA" w:rsidP="008557CB">
      <w:pPr>
        <w:rPr>
          <w:rFonts w:ascii="Century" w:eastAsia="ＭＳ 明朝" w:hAnsi="Century" w:cs="Times New Roman"/>
          <w:sz w:val="24"/>
          <w:szCs w:val="24"/>
        </w:rPr>
      </w:pPr>
      <w:r>
        <w:rPr>
          <w:rFonts w:ascii="Century" w:eastAsia="ＭＳ 明朝" w:hAnsi="Century" w:cs="Times New Roman" w:hint="eastAsia"/>
          <w:sz w:val="24"/>
          <w:szCs w:val="24"/>
        </w:rPr>
        <w:t>➡生活システムにおける問題の原因について分析し、両者の適合を図る。</w:t>
      </w:r>
    </w:p>
    <w:p w14:paraId="2D46DFC7" w14:textId="77777777" w:rsidR="00380742" w:rsidRDefault="00380742" w:rsidP="008557CB">
      <w:pPr>
        <w:rPr>
          <w:rFonts w:ascii="Century" w:eastAsia="ＭＳ 明朝" w:hAnsi="Century" w:cs="Times New Roman"/>
          <w:sz w:val="24"/>
          <w:szCs w:val="24"/>
        </w:rPr>
      </w:pPr>
      <w:r>
        <w:rPr>
          <w:rFonts w:ascii="Century" w:eastAsia="ＭＳ 明朝" w:hAnsi="Century" w:cs="Times New Roman" w:hint="eastAsia"/>
          <w:sz w:val="24"/>
          <w:szCs w:val="24"/>
        </w:rPr>
        <w:t>・</w:t>
      </w:r>
      <w:r w:rsidR="00EA4364">
        <w:rPr>
          <w:rFonts w:ascii="Century" w:eastAsia="ＭＳ 明朝" w:hAnsi="Century" w:cs="Times New Roman" w:hint="eastAsia"/>
          <w:sz w:val="24"/>
          <w:szCs w:val="24"/>
        </w:rPr>
        <w:t>人と環境の調和を目標とし、クライエント自身の対処能力（コンピテンス）に着目。</w:t>
      </w:r>
    </w:p>
    <w:p w14:paraId="1303A0AD" w14:textId="6A8753AD" w:rsidR="00380742" w:rsidRPr="008557CB" w:rsidRDefault="00380742" w:rsidP="008557CB">
      <w:pPr>
        <w:rPr>
          <w:rFonts w:ascii="Century" w:eastAsia="ＭＳ 明朝" w:hAnsi="Century" w:cs="Times New Roman"/>
          <w:sz w:val="24"/>
          <w:szCs w:val="24"/>
        </w:rPr>
      </w:pPr>
    </w:p>
    <w:p w14:paraId="0D37B5FD" w14:textId="64A20FB4" w:rsidR="008557CB" w:rsidRPr="005956FA" w:rsidRDefault="005956FA" w:rsidP="008557CB">
      <w:pPr>
        <w:rPr>
          <w:rFonts w:ascii="Century" w:eastAsia="ＭＳ 明朝" w:hAnsi="Century" w:cs="Times New Roman"/>
          <w:b/>
          <w:bCs/>
          <w:sz w:val="28"/>
          <w:szCs w:val="28"/>
        </w:rPr>
      </w:pPr>
      <w:r>
        <w:rPr>
          <w:rFonts w:ascii="Century" w:eastAsia="ＭＳ 明朝" w:hAnsi="Century" w:cs="Times New Roman"/>
          <w:noProof/>
          <w:sz w:val="24"/>
          <w:szCs w:val="24"/>
        </w:rPr>
        <mc:AlternateContent>
          <mc:Choice Requires="wps">
            <w:drawing>
              <wp:anchor distT="0" distB="0" distL="114300" distR="114300" simplePos="0" relativeHeight="251678720" behindDoc="0" locked="0" layoutInCell="1" allowOverlap="1" wp14:anchorId="424374BD" wp14:editId="38F27BCA">
                <wp:simplePos x="0" y="0"/>
                <wp:positionH relativeFrom="page">
                  <wp:posOffset>2794635</wp:posOffset>
                </wp:positionH>
                <wp:positionV relativeFrom="paragraph">
                  <wp:posOffset>342265</wp:posOffset>
                </wp:positionV>
                <wp:extent cx="3943350" cy="466725"/>
                <wp:effectExtent l="19050" t="19050" r="19050" b="28575"/>
                <wp:wrapNone/>
                <wp:docPr id="12" name="楕円 12"/>
                <wp:cNvGraphicFramePr/>
                <a:graphic xmlns:a="http://schemas.openxmlformats.org/drawingml/2006/main">
                  <a:graphicData uri="http://schemas.microsoft.com/office/word/2010/wordprocessingShape">
                    <wps:wsp>
                      <wps:cNvSpPr/>
                      <wps:spPr>
                        <a:xfrm>
                          <a:off x="0" y="0"/>
                          <a:ext cx="3943350" cy="466725"/>
                        </a:xfrm>
                        <a:prstGeom prst="ellipse">
                          <a:avLst/>
                        </a:prstGeom>
                        <a:noFill/>
                        <a:ln w="38100" cap="flat" cmpd="sng" algn="ctr">
                          <a:solidFill>
                            <a:srgbClr val="FFC000"/>
                          </a:solidFill>
                          <a:prstDash val="solid"/>
                          <a:miter lim="800000"/>
                        </a:ln>
                        <a:effectLst/>
                      </wps:spPr>
                      <wps:txbx>
                        <w:txbxContent>
                          <w:p w14:paraId="36044EF1" w14:textId="05110AD5" w:rsidR="005956FA" w:rsidRPr="00706102" w:rsidRDefault="005956FA" w:rsidP="005956FA">
                            <w:pPr>
                              <w:rPr>
                                <w:szCs w:val="21"/>
                              </w:rPr>
                            </w:pPr>
                            <w:r>
                              <w:rPr>
                                <w:rFonts w:hint="eastAsia"/>
                                <w:szCs w:val="21"/>
                              </w:rPr>
                              <w:t>２４，２５，２６，２８、３１，３３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24374BD" id="楕円 12" o:spid="_x0000_s1035" style="position:absolute;left:0;text-align:left;margin-left:220.05pt;margin-top:26.95pt;width:310.5pt;height:36.75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" filled="f" strokecolor="#ffc000" strokeweight="3pt">
                <v:stroke joinstyle="miter"/>
                <v:textbox>
                  <w:txbxContent>
                    <w:p w14:paraId="36044EF1" w14:textId="05110AD5" w:rsidR="005956FA" w:rsidRPr="00706102" w:rsidRDefault="005956FA" w:rsidP="005956FA">
                      <w:pPr>
                        <w:rPr>
                          <w:szCs w:val="21"/>
                        </w:rPr>
                      </w:pPr>
                      <w:r>
                        <w:rPr>
                          <w:rFonts w:hint="eastAsia"/>
                          <w:szCs w:val="21"/>
                        </w:rPr>
                        <w:t>２４，２５，２６，２８、３１，３３</w:t>
                      </w:r>
                    </w:p>
                  </w:txbxContent>
                </v:textbox>
                <w10:wrap anchorx="page"/>
              </v:oval>
            </w:pict>
          </mc:Fallback>
        </mc:AlternateContent>
      </w:r>
      <w:r w:rsidR="00380742" w:rsidRPr="005956FA">
        <w:rPr>
          <w:rFonts w:ascii="Century" w:eastAsia="ＭＳ 明朝" w:hAnsi="Century" w:cs="Times New Roman" w:hint="eastAsia"/>
          <w:sz w:val="28"/>
          <w:szCs w:val="28"/>
        </w:rPr>
        <w:t>１０</w:t>
      </w:r>
      <w:r w:rsidR="008557CB" w:rsidRPr="005956FA">
        <w:rPr>
          <w:rFonts w:ascii="Century" w:eastAsia="ＭＳ 明朝" w:hAnsi="Century" w:cs="Times New Roman" w:hint="eastAsia"/>
          <w:b/>
          <w:bCs/>
          <w:sz w:val="28"/>
          <w:szCs w:val="28"/>
        </w:rPr>
        <w:t>）</w:t>
      </w:r>
      <w:r>
        <w:rPr>
          <w:rFonts w:ascii="Century" w:eastAsia="ＭＳ 明朝" w:hAnsi="Century" w:cs="Times New Roman" w:hint="eastAsia"/>
          <w:b/>
          <w:bCs/>
          <w:sz w:val="28"/>
          <w:szCs w:val="28"/>
        </w:rPr>
        <w:t>エンパワメント</w:t>
      </w:r>
      <w:r w:rsidR="008557CB" w:rsidRPr="005956FA">
        <w:rPr>
          <w:rFonts w:ascii="Century" w:eastAsia="ＭＳ 明朝" w:hAnsi="Century" w:cs="Times New Roman" w:hint="eastAsia"/>
          <w:b/>
          <w:bCs/>
          <w:sz w:val="28"/>
          <w:szCs w:val="28"/>
        </w:rPr>
        <w:t>アプローチ</w:t>
      </w:r>
    </w:p>
    <w:p w14:paraId="2D4D53AC" w14:textId="77777777" w:rsidR="008557CB" w:rsidRPr="008557CB" w:rsidRDefault="008557CB" w:rsidP="008557CB">
      <w:pPr>
        <w:rPr>
          <w:rFonts w:ascii="Century" w:eastAsia="ＭＳ 明朝" w:hAnsi="Century" w:cs="Times New Roman"/>
          <w:sz w:val="24"/>
          <w:szCs w:val="24"/>
        </w:rPr>
      </w:pPr>
    </w:p>
    <w:p w14:paraId="0611DD93" w14:textId="1E3B15D9" w:rsidR="000A14B4" w:rsidRPr="008557CB" w:rsidRDefault="008557CB" w:rsidP="008557CB">
      <w:pPr>
        <w:rPr>
          <w:rFonts w:ascii="Century" w:eastAsia="ＭＳ 明朝" w:hAnsi="Century" w:cs="Times New Roman"/>
          <w:sz w:val="24"/>
          <w:szCs w:val="24"/>
        </w:rPr>
      </w:pPr>
      <w:r w:rsidRPr="008557CB">
        <w:rPr>
          <w:rFonts w:ascii="Century" w:eastAsia="ＭＳ 明朝" w:hAnsi="Century" w:cs="Times New Roman" w:hint="eastAsia"/>
          <w:sz w:val="24"/>
          <w:szCs w:val="24"/>
        </w:rPr>
        <w:t>・ソロモンが提唱。</w:t>
      </w:r>
    </w:p>
    <w:p w14:paraId="47CA993D" w14:textId="232B1653" w:rsidR="008557CB" w:rsidRDefault="008557CB" w:rsidP="008557CB">
      <w:pPr>
        <w:rPr>
          <w:rFonts w:ascii="Century" w:eastAsia="ＭＳ 明朝" w:hAnsi="Century" w:cs="Times New Roman"/>
          <w:sz w:val="24"/>
          <w:szCs w:val="24"/>
        </w:rPr>
      </w:pPr>
      <w:r w:rsidRPr="008557CB">
        <w:rPr>
          <w:rFonts w:ascii="Century" w:eastAsia="ＭＳ 明朝" w:hAnsi="Century" w:cs="Times New Roman" w:hint="eastAsia"/>
          <w:sz w:val="24"/>
          <w:szCs w:val="24"/>
        </w:rPr>
        <w:t>・抑圧されている人が</w:t>
      </w:r>
      <w:r w:rsidR="000A14B4">
        <w:rPr>
          <w:rFonts w:ascii="Century" w:eastAsia="ＭＳ 明朝" w:hAnsi="Century" w:cs="Times New Roman" w:hint="eastAsia"/>
          <w:sz w:val="24"/>
          <w:szCs w:val="24"/>
        </w:rPr>
        <w:t>自尊感情</w:t>
      </w:r>
      <w:r w:rsidRPr="008557CB">
        <w:rPr>
          <w:rFonts w:ascii="Century" w:eastAsia="ＭＳ 明朝" w:hAnsi="Century" w:cs="Times New Roman" w:hint="eastAsia"/>
          <w:sz w:val="24"/>
          <w:szCs w:val="24"/>
        </w:rPr>
        <w:t>を取り戻すことを援助の目的とする。</w:t>
      </w:r>
    </w:p>
    <w:p w14:paraId="42659E8A" w14:textId="77777777" w:rsidR="006154F7" w:rsidRDefault="006154F7" w:rsidP="008557CB">
      <w:pPr>
        <w:rPr>
          <w:rFonts w:ascii="Century" w:eastAsia="ＭＳ 明朝" w:hAnsi="Century" w:cs="Times New Roman"/>
          <w:sz w:val="24"/>
          <w:szCs w:val="24"/>
        </w:rPr>
      </w:pPr>
      <w:r>
        <w:rPr>
          <w:rFonts w:ascii="Century" w:eastAsia="ＭＳ 明朝" w:hAnsi="Century" w:cs="Times New Roman" w:hint="eastAsia"/>
          <w:sz w:val="24"/>
          <w:szCs w:val="24"/>
        </w:rPr>
        <w:t>・クライエントのもつパワーを引き出し活用するアプローチ。</w:t>
      </w:r>
    </w:p>
    <w:p w14:paraId="4F7FE4C1" w14:textId="77777777" w:rsidR="006154F7" w:rsidRPr="008557CB" w:rsidRDefault="006154F7" w:rsidP="008557CB">
      <w:pPr>
        <w:rPr>
          <w:rFonts w:ascii="Century" w:eastAsia="ＭＳ 明朝" w:hAnsi="Century" w:cs="Times New Roman"/>
          <w:sz w:val="24"/>
          <w:szCs w:val="24"/>
        </w:rPr>
      </w:pPr>
      <w:r>
        <w:rPr>
          <w:rFonts w:ascii="Century" w:eastAsia="ＭＳ 明朝" w:hAnsi="Century" w:cs="Times New Roman" w:hint="eastAsia"/>
          <w:sz w:val="24"/>
          <w:szCs w:val="24"/>
        </w:rPr>
        <w:t>・パワーを引き出すプロセスを</w:t>
      </w:r>
      <w:r w:rsidRPr="006154F7">
        <w:rPr>
          <w:rFonts w:ascii="Century" w:eastAsia="ＭＳ 明朝" w:hAnsi="Century" w:cs="Times New Roman" w:hint="eastAsia"/>
          <w:b/>
          <w:sz w:val="24"/>
          <w:szCs w:val="24"/>
        </w:rPr>
        <w:t>エンパワメント</w:t>
      </w:r>
      <w:r>
        <w:rPr>
          <w:rFonts w:ascii="Century" w:eastAsia="ＭＳ 明朝" w:hAnsi="Century" w:cs="Times New Roman" w:hint="eastAsia"/>
          <w:sz w:val="24"/>
          <w:szCs w:val="24"/>
        </w:rPr>
        <w:t>と称し重視した。</w:t>
      </w:r>
    </w:p>
    <w:p w14:paraId="7877AB08" w14:textId="55543892" w:rsidR="008557CB" w:rsidRPr="008557CB" w:rsidRDefault="008557CB" w:rsidP="008557CB">
      <w:pPr>
        <w:rPr>
          <w:rFonts w:ascii="Century" w:eastAsia="ＭＳ 明朝" w:hAnsi="Century" w:cs="Times New Roman"/>
          <w:sz w:val="24"/>
          <w:szCs w:val="24"/>
        </w:rPr>
      </w:pPr>
      <w:r w:rsidRPr="008557CB">
        <w:rPr>
          <w:rFonts w:ascii="Century" w:eastAsia="ＭＳ 明朝" w:hAnsi="Century" w:cs="Times New Roman" w:hint="eastAsia"/>
          <w:sz w:val="24"/>
          <w:szCs w:val="24"/>
        </w:rPr>
        <w:t>・</w:t>
      </w:r>
      <w:r w:rsidR="000A14B4">
        <w:rPr>
          <w:rFonts w:ascii="Century" w:eastAsia="ＭＳ 明朝" w:hAnsi="Century" w:cs="Times New Roman" w:hint="eastAsia"/>
          <w:sz w:val="24"/>
          <w:szCs w:val="24"/>
        </w:rPr>
        <w:t>1950</w:t>
      </w:r>
      <w:r w:rsidR="000A14B4">
        <w:rPr>
          <w:rFonts w:ascii="Century" w:eastAsia="ＭＳ 明朝" w:hAnsi="Century" w:cs="Times New Roman" w:hint="eastAsia"/>
          <w:sz w:val="24"/>
          <w:szCs w:val="24"/>
        </w:rPr>
        <w:t>年代アメリカにおける公民権運動が源流（</w:t>
      </w:r>
      <w:r w:rsidRPr="008557CB">
        <w:rPr>
          <w:rFonts w:ascii="Century" w:eastAsia="ＭＳ 明朝" w:hAnsi="Century" w:cs="Times New Roman" w:hint="eastAsia"/>
          <w:sz w:val="24"/>
          <w:szCs w:val="24"/>
        </w:rPr>
        <w:t>黒人の立場から社会福祉を研究</w:t>
      </w:r>
      <w:r w:rsidR="000A14B4">
        <w:rPr>
          <w:rFonts w:ascii="Century" w:eastAsia="ＭＳ 明朝" w:hAnsi="Century" w:cs="Times New Roman" w:hint="eastAsia"/>
          <w:sz w:val="24"/>
          <w:szCs w:val="24"/>
        </w:rPr>
        <w:t>）</w:t>
      </w:r>
    </w:p>
    <w:p w14:paraId="21E959D4" w14:textId="77777777" w:rsidR="008557CB" w:rsidRDefault="008557CB" w:rsidP="008557CB">
      <w:pPr>
        <w:rPr>
          <w:rFonts w:ascii="Century" w:eastAsia="ＭＳ 明朝" w:hAnsi="Century" w:cs="Times New Roman"/>
          <w:sz w:val="24"/>
          <w:szCs w:val="24"/>
        </w:rPr>
      </w:pPr>
      <w:r w:rsidRPr="008557CB">
        <w:rPr>
          <w:rFonts w:ascii="Century" w:eastAsia="ＭＳ 明朝" w:hAnsi="Century" w:cs="Times New Roman" w:hint="eastAsia"/>
          <w:sz w:val="24"/>
          <w:szCs w:val="24"/>
        </w:rPr>
        <w:t>・</w:t>
      </w:r>
      <w:r w:rsidRPr="008557CB">
        <w:rPr>
          <w:rFonts w:ascii="Century" w:eastAsia="ＭＳ 明朝" w:hAnsi="Century" w:cs="Times New Roman" w:hint="eastAsia"/>
          <w:b/>
          <w:sz w:val="24"/>
          <w:szCs w:val="24"/>
        </w:rPr>
        <w:t>「人は本来の性質ではなく差別的・抑圧的な環境</w:t>
      </w:r>
      <w:r w:rsidR="006154F7" w:rsidRPr="006154F7">
        <w:rPr>
          <w:rFonts w:ascii="Century" w:eastAsia="ＭＳ 明朝" w:hAnsi="Century" w:cs="Times New Roman" w:hint="eastAsia"/>
          <w:b/>
          <w:sz w:val="24"/>
          <w:szCs w:val="24"/>
        </w:rPr>
        <w:t>（マクロレベル）</w:t>
      </w:r>
      <w:r w:rsidRPr="008557CB">
        <w:rPr>
          <w:rFonts w:ascii="Century" w:eastAsia="ＭＳ 明朝" w:hAnsi="Century" w:cs="Times New Roman" w:hint="eastAsia"/>
          <w:b/>
          <w:sz w:val="24"/>
          <w:szCs w:val="24"/>
        </w:rPr>
        <w:t>によって無力な状態になる</w:t>
      </w:r>
    </w:p>
    <w:p w14:paraId="1027E0AD" w14:textId="0A66D729" w:rsidR="006154F7" w:rsidRPr="008557CB" w:rsidRDefault="006154F7" w:rsidP="008557CB">
      <w:pPr>
        <w:rPr>
          <w:rFonts w:ascii="Century" w:eastAsia="ＭＳ 明朝" w:hAnsi="Century" w:cs="Times New Roman"/>
          <w:sz w:val="24"/>
          <w:szCs w:val="24"/>
        </w:rPr>
      </w:pPr>
      <w:r>
        <w:rPr>
          <w:rFonts w:ascii="Century" w:eastAsia="ＭＳ 明朝" w:hAnsi="Century" w:cs="Times New Roman" w:hint="eastAsia"/>
          <w:sz w:val="24"/>
          <w:szCs w:val="24"/>
        </w:rPr>
        <w:t>・クライエントとソーシャルワーカーの</w:t>
      </w:r>
      <w:r w:rsidRPr="006154F7">
        <w:rPr>
          <w:rFonts w:ascii="Century" w:eastAsia="ＭＳ 明朝" w:hAnsi="Century" w:cs="Times New Roman" w:hint="eastAsia"/>
          <w:b/>
          <w:sz w:val="24"/>
          <w:szCs w:val="24"/>
        </w:rPr>
        <w:t>協働</w:t>
      </w:r>
      <w:r>
        <w:rPr>
          <w:rFonts w:ascii="Century" w:eastAsia="ＭＳ 明朝" w:hAnsi="Century" w:cs="Times New Roman" w:hint="eastAsia"/>
          <w:sz w:val="24"/>
          <w:szCs w:val="24"/>
        </w:rPr>
        <w:t>で対等な関係（</w:t>
      </w:r>
      <w:r w:rsidRPr="006154F7">
        <w:rPr>
          <w:rFonts w:ascii="Century" w:eastAsia="ＭＳ 明朝" w:hAnsi="Century" w:cs="Times New Roman" w:hint="eastAsia"/>
          <w:b/>
          <w:sz w:val="24"/>
          <w:szCs w:val="24"/>
        </w:rPr>
        <w:t>パートナーシップ</w:t>
      </w:r>
      <w:r>
        <w:rPr>
          <w:rFonts w:ascii="Century" w:eastAsia="ＭＳ 明朝" w:hAnsi="Century" w:cs="Times New Roman" w:hint="eastAsia"/>
          <w:sz w:val="24"/>
          <w:szCs w:val="24"/>
        </w:rPr>
        <w:t>）を重視。</w:t>
      </w:r>
      <w:r w:rsidR="000A14B4">
        <w:rPr>
          <w:rFonts w:ascii="Century" w:eastAsia="ＭＳ 明朝" w:hAnsi="Century" w:cs="Times New Roman" w:hint="eastAsia"/>
          <w:sz w:val="24"/>
          <w:szCs w:val="24"/>
        </w:rPr>
        <w:t>【援助者は利用者のパートナー】</w:t>
      </w:r>
    </w:p>
    <w:p w14:paraId="64E30B56" w14:textId="77777777" w:rsidR="008557CB" w:rsidRPr="008557CB" w:rsidRDefault="008557CB" w:rsidP="008557CB">
      <w:pPr>
        <w:rPr>
          <w:rFonts w:ascii="Century" w:eastAsia="ＭＳ 明朝" w:hAnsi="Century" w:cs="Times New Roman"/>
          <w:sz w:val="24"/>
          <w:szCs w:val="24"/>
        </w:rPr>
      </w:pPr>
      <w:r w:rsidRPr="008557CB">
        <w:rPr>
          <w:rFonts w:ascii="Century" w:eastAsia="ＭＳ 明朝" w:hAnsi="Century" w:cs="Times New Roman" w:hint="eastAsia"/>
          <w:sz w:val="24"/>
          <w:szCs w:val="24"/>
        </w:rPr>
        <w:t>・グティエレスは</w:t>
      </w:r>
      <w:r w:rsidRPr="000A14B4">
        <w:rPr>
          <w:rFonts w:ascii="Century" w:eastAsia="ＭＳ 明朝" w:hAnsi="Century" w:cs="Times New Roman" w:hint="eastAsia"/>
          <w:b/>
          <w:bCs/>
          <w:color w:val="0070C0"/>
          <w:sz w:val="24"/>
          <w:szCs w:val="24"/>
        </w:rPr>
        <w:t>集団</w:t>
      </w:r>
      <w:r w:rsidRPr="008557CB">
        <w:rPr>
          <w:rFonts w:ascii="Century" w:eastAsia="ＭＳ 明朝" w:hAnsi="Century" w:cs="Times New Roman" w:hint="eastAsia"/>
          <w:sz w:val="24"/>
          <w:szCs w:val="24"/>
        </w:rPr>
        <w:t>を通しての体験が重要であると述べた。</w:t>
      </w:r>
    </w:p>
    <w:p w14:paraId="7536CECF" w14:textId="1B1076A9" w:rsidR="008557CB" w:rsidRDefault="008557CB" w:rsidP="008557CB">
      <w:pPr>
        <w:rPr>
          <w:rFonts w:ascii="Century" w:eastAsia="ＭＳ 明朝" w:hAnsi="Century" w:cs="Times New Roman"/>
          <w:sz w:val="24"/>
          <w:szCs w:val="24"/>
        </w:rPr>
      </w:pPr>
      <w:r w:rsidRPr="008557CB">
        <w:rPr>
          <w:rFonts w:ascii="Century" w:eastAsia="ＭＳ 明朝" w:hAnsi="Century" w:cs="Times New Roman" w:hint="eastAsia"/>
          <w:sz w:val="24"/>
          <w:szCs w:val="24"/>
        </w:rPr>
        <w:t>・パワーレスネス（課題を解決するための諸資源との接触が制限されていたり、その知識や技術が不足している</w:t>
      </w:r>
      <w:r w:rsidR="000A14B4">
        <w:rPr>
          <w:rFonts w:ascii="Century" w:eastAsia="ＭＳ 明朝" w:hAnsi="Century" w:cs="Times New Roman" w:hint="eastAsia"/>
          <w:sz w:val="24"/>
          <w:szCs w:val="24"/>
        </w:rPr>
        <w:t>無力な</w:t>
      </w:r>
      <w:r w:rsidRPr="008557CB">
        <w:rPr>
          <w:rFonts w:ascii="Century" w:eastAsia="ＭＳ 明朝" w:hAnsi="Century" w:cs="Times New Roman" w:hint="eastAsia"/>
          <w:sz w:val="24"/>
          <w:szCs w:val="24"/>
        </w:rPr>
        <w:t>状態）</w:t>
      </w:r>
    </w:p>
    <w:p w14:paraId="1632ED22" w14:textId="674B1B65" w:rsidR="000A14B4" w:rsidRPr="008557CB" w:rsidRDefault="000A14B4" w:rsidP="008557CB">
      <w:pPr>
        <w:rPr>
          <w:rFonts w:ascii="Century" w:eastAsia="ＭＳ 明朝" w:hAnsi="Century" w:cs="Times New Roman"/>
          <w:sz w:val="24"/>
          <w:szCs w:val="24"/>
        </w:rPr>
      </w:pPr>
      <w:r>
        <w:rPr>
          <w:rFonts w:ascii="Century" w:eastAsia="ＭＳ 明朝" w:hAnsi="Century" w:cs="Times New Roman" w:hint="eastAsia"/>
          <w:sz w:val="24"/>
          <w:szCs w:val="24"/>
        </w:rPr>
        <w:t>・ストレングスはエンパワメントの燃料、エネルギー源。</w:t>
      </w:r>
    </w:p>
    <w:p w14:paraId="52A8E2F8" w14:textId="77777777" w:rsidR="008557CB" w:rsidRDefault="008557CB" w:rsidP="008557CB">
      <w:pPr>
        <w:rPr>
          <w:rFonts w:ascii="Century" w:eastAsia="ＭＳ 明朝" w:hAnsi="Century" w:cs="Times New Roman"/>
          <w:sz w:val="24"/>
          <w:szCs w:val="24"/>
        </w:rPr>
      </w:pPr>
    </w:p>
    <w:p w14:paraId="34182307" w14:textId="6BC33C3F" w:rsidR="006154F7" w:rsidRPr="000A14B4" w:rsidRDefault="004F6EE2" w:rsidP="008557CB">
      <w:pPr>
        <w:rPr>
          <w:rFonts w:ascii="Century" w:eastAsia="ＭＳ 明朝" w:hAnsi="Century" w:cs="Times New Roman"/>
          <w:b/>
          <w:bCs/>
          <w:sz w:val="28"/>
          <w:szCs w:val="28"/>
        </w:rPr>
      </w:pPr>
      <w:r>
        <w:rPr>
          <w:rFonts w:ascii="Century" w:eastAsia="ＭＳ 明朝" w:hAnsi="Century" w:cs="Times New Roman"/>
          <w:noProof/>
          <w:sz w:val="24"/>
          <w:szCs w:val="24"/>
        </w:rPr>
        <w:lastRenderedPageBreak/>
        <mc:AlternateContent>
          <mc:Choice Requires="wps">
            <w:drawing>
              <wp:anchor distT="0" distB="0" distL="114300" distR="114300" simplePos="0" relativeHeight="251680768" behindDoc="0" locked="0" layoutInCell="1" allowOverlap="1" wp14:anchorId="3BEB36A5" wp14:editId="43186046">
                <wp:simplePos x="0" y="0"/>
                <wp:positionH relativeFrom="page">
                  <wp:posOffset>3952876</wp:posOffset>
                </wp:positionH>
                <wp:positionV relativeFrom="paragraph">
                  <wp:posOffset>-79375</wp:posOffset>
                </wp:positionV>
                <wp:extent cx="2971800" cy="466725"/>
                <wp:effectExtent l="19050" t="19050" r="19050" b="28575"/>
                <wp:wrapNone/>
                <wp:docPr id="13" name="楕円 13"/>
                <wp:cNvGraphicFramePr/>
                <a:graphic xmlns:a="http://schemas.openxmlformats.org/drawingml/2006/main">
                  <a:graphicData uri="http://schemas.microsoft.com/office/word/2010/wordprocessingShape">
                    <wps:wsp>
                      <wps:cNvSpPr/>
                      <wps:spPr>
                        <a:xfrm>
                          <a:off x="0" y="0"/>
                          <a:ext cx="2971800" cy="466725"/>
                        </a:xfrm>
                        <a:prstGeom prst="ellipse">
                          <a:avLst/>
                        </a:prstGeom>
                        <a:noFill/>
                        <a:ln w="38100" cap="flat" cmpd="sng" algn="ctr">
                          <a:solidFill>
                            <a:srgbClr val="FFC000"/>
                          </a:solidFill>
                          <a:prstDash val="solid"/>
                          <a:miter lim="800000"/>
                        </a:ln>
                        <a:effectLst/>
                      </wps:spPr>
                      <wps:txbx>
                        <w:txbxContent>
                          <w:p w14:paraId="6A12853E" w14:textId="28779A46" w:rsidR="004F6EE2" w:rsidRPr="00706102" w:rsidRDefault="004F6EE2" w:rsidP="004F6EE2">
                            <w:pPr>
                              <w:rPr>
                                <w:szCs w:val="21"/>
                              </w:rPr>
                            </w:pPr>
                            <w:r>
                              <w:rPr>
                                <w:rFonts w:hint="eastAsia"/>
                                <w:szCs w:val="21"/>
                              </w:rPr>
                              <w:t>２４，２５，２６，２８、３０</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BEB36A5" id="楕円 13" o:spid="_x0000_s1036" style="position:absolute;left:0;text-align:left;margin-left:311.25pt;margin-top:-6.25pt;width:234pt;height:36.75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" filled="f" strokecolor="#ffc000" strokeweight="3pt">
                <v:stroke joinstyle="miter"/>
                <v:textbox>
                  <w:txbxContent>
                    <w:p w14:paraId="6A12853E" w14:textId="28779A46" w:rsidR="004F6EE2" w:rsidRPr="00706102" w:rsidRDefault="004F6EE2" w:rsidP="004F6EE2">
                      <w:pPr>
                        <w:rPr>
                          <w:szCs w:val="21"/>
                        </w:rPr>
                      </w:pPr>
                      <w:r>
                        <w:rPr>
                          <w:rFonts w:hint="eastAsia"/>
                          <w:szCs w:val="21"/>
                        </w:rPr>
                        <w:t>２４，２５，２６，２８、３０</w:t>
                      </w:r>
                    </w:p>
                  </w:txbxContent>
                </v:textbox>
                <w10:wrap anchorx="page"/>
              </v:oval>
            </w:pict>
          </mc:Fallback>
        </mc:AlternateContent>
      </w:r>
      <w:r w:rsidR="00EA4364" w:rsidRPr="000A14B4">
        <w:rPr>
          <w:rFonts w:ascii="Century" w:eastAsia="ＭＳ 明朝" w:hAnsi="Century" w:cs="Times New Roman" w:hint="eastAsia"/>
          <w:sz w:val="28"/>
          <w:szCs w:val="28"/>
        </w:rPr>
        <w:t>１１）</w:t>
      </w:r>
      <w:r w:rsidR="008E7000" w:rsidRPr="000A14B4">
        <w:rPr>
          <w:rFonts w:ascii="Century" w:eastAsia="ＭＳ 明朝" w:hAnsi="Century" w:cs="Times New Roman" w:hint="eastAsia"/>
          <w:b/>
          <w:bCs/>
          <w:sz w:val="28"/>
          <w:szCs w:val="28"/>
        </w:rPr>
        <w:t>ストレングスモデル</w:t>
      </w:r>
    </w:p>
    <w:p w14:paraId="1D04A2B4" w14:textId="580CF5CD" w:rsidR="008E7000" w:rsidRDefault="008E7000" w:rsidP="008557CB">
      <w:pPr>
        <w:rPr>
          <w:rFonts w:ascii="Century" w:eastAsia="ＭＳ 明朝" w:hAnsi="Century" w:cs="Times New Roman"/>
          <w:sz w:val="24"/>
          <w:szCs w:val="24"/>
        </w:rPr>
      </w:pPr>
      <w:r>
        <w:rPr>
          <w:rFonts w:ascii="Century" w:eastAsia="ＭＳ 明朝" w:hAnsi="Century" w:cs="Times New Roman" w:hint="eastAsia"/>
          <w:sz w:val="24"/>
          <w:szCs w:val="24"/>
        </w:rPr>
        <w:t>・サリービー　・ラップ　・ゴスチャ</w:t>
      </w:r>
    </w:p>
    <w:p w14:paraId="55E2A117" w14:textId="0D511742" w:rsidR="008E7000" w:rsidRDefault="008E7000" w:rsidP="008557CB">
      <w:pPr>
        <w:rPr>
          <w:rFonts w:ascii="Century" w:eastAsia="ＭＳ 明朝" w:hAnsi="Century" w:cs="Times New Roman"/>
          <w:sz w:val="24"/>
          <w:szCs w:val="24"/>
        </w:rPr>
      </w:pPr>
      <w:r>
        <w:rPr>
          <w:rFonts w:ascii="Century" w:eastAsia="ＭＳ 明朝" w:hAnsi="Century" w:cs="Times New Roman" w:hint="eastAsia"/>
          <w:sz w:val="24"/>
          <w:szCs w:val="24"/>
        </w:rPr>
        <w:t>・クライエントの</w:t>
      </w:r>
      <w:r w:rsidRPr="004F6EE2">
        <w:rPr>
          <w:rFonts w:ascii="Century" w:eastAsia="ＭＳ 明朝" w:hAnsi="Century" w:cs="Times New Roman" w:hint="eastAsia"/>
          <w:b/>
          <w:bCs/>
          <w:color w:val="0070C0"/>
          <w:sz w:val="24"/>
          <w:szCs w:val="24"/>
        </w:rPr>
        <w:t>強み（ストレングス）</w:t>
      </w:r>
      <w:r>
        <w:rPr>
          <w:rFonts w:ascii="Century" w:eastAsia="ＭＳ 明朝" w:hAnsi="Century" w:cs="Times New Roman" w:hint="eastAsia"/>
          <w:sz w:val="24"/>
          <w:szCs w:val="24"/>
        </w:rPr>
        <w:t>を評価し、クライエントを課題解決の「主体」と捉える。</w:t>
      </w:r>
    </w:p>
    <w:p w14:paraId="367963FF" w14:textId="127F94C3" w:rsidR="004F6EE2" w:rsidRDefault="004F6EE2" w:rsidP="008557CB">
      <w:pPr>
        <w:rPr>
          <w:rFonts w:ascii="Century" w:eastAsia="ＭＳ 明朝" w:hAnsi="Century" w:cs="Times New Roman"/>
          <w:sz w:val="24"/>
          <w:szCs w:val="24"/>
        </w:rPr>
      </w:pPr>
      <w:r>
        <w:rPr>
          <w:rFonts w:ascii="Century" w:eastAsia="ＭＳ 明朝" w:hAnsi="Century" w:cs="Times New Roman" w:hint="eastAsia"/>
          <w:sz w:val="24"/>
          <w:szCs w:val="24"/>
        </w:rPr>
        <w:t>・困難な経験を教訓にし、自ら立ち上がる</w:t>
      </w:r>
      <w:r w:rsidRPr="004F6EE2">
        <w:rPr>
          <w:rFonts w:ascii="Century" w:eastAsia="ＭＳ 明朝" w:hAnsi="Century" w:cs="Times New Roman" w:hint="eastAsia"/>
          <w:b/>
          <w:bCs/>
          <w:color w:val="0070C0"/>
          <w:sz w:val="24"/>
          <w:szCs w:val="24"/>
        </w:rPr>
        <w:t>回復力</w:t>
      </w:r>
      <w:r>
        <w:rPr>
          <w:rFonts w:ascii="Century" w:eastAsia="ＭＳ 明朝" w:hAnsi="Century" w:cs="Times New Roman" w:hint="eastAsia"/>
          <w:sz w:val="24"/>
          <w:szCs w:val="24"/>
        </w:rPr>
        <w:t>があることを基本として体系化。</w:t>
      </w:r>
    </w:p>
    <w:p w14:paraId="724AD70E" w14:textId="3AF5C9D2" w:rsidR="008E7000" w:rsidRDefault="008E7000" w:rsidP="008557CB">
      <w:pPr>
        <w:rPr>
          <w:rFonts w:ascii="Century" w:eastAsia="ＭＳ 明朝" w:hAnsi="Century" w:cs="Times New Roman"/>
          <w:sz w:val="24"/>
          <w:szCs w:val="24"/>
        </w:rPr>
      </w:pPr>
      <w:r>
        <w:rPr>
          <w:rFonts w:ascii="Century" w:eastAsia="ＭＳ 明朝" w:hAnsi="Century" w:cs="Times New Roman" w:hint="eastAsia"/>
          <w:sz w:val="24"/>
          <w:szCs w:val="24"/>
        </w:rPr>
        <w:t>・</w:t>
      </w:r>
      <w:r w:rsidRPr="004F6EE2">
        <w:rPr>
          <w:rFonts w:ascii="Century" w:eastAsia="ＭＳ 明朝" w:hAnsi="Century" w:cs="Times New Roman" w:hint="eastAsia"/>
          <w:b/>
          <w:bCs/>
          <w:color w:val="0070C0"/>
          <w:sz w:val="24"/>
          <w:szCs w:val="24"/>
        </w:rPr>
        <w:t>地域</w:t>
      </w:r>
      <w:r>
        <w:rPr>
          <w:rFonts w:ascii="Century" w:eastAsia="ＭＳ 明朝" w:hAnsi="Century" w:cs="Times New Roman" w:hint="eastAsia"/>
          <w:sz w:val="24"/>
          <w:szCs w:val="24"/>
        </w:rPr>
        <w:t>を資源のオアシスとして捉える</w:t>
      </w:r>
      <w:r w:rsidR="004F6EE2">
        <w:rPr>
          <w:rFonts w:ascii="Century" w:eastAsia="ＭＳ 明朝" w:hAnsi="Century" w:cs="Times New Roman" w:hint="eastAsia"/>
          <w:sz w:val="24"/>
          <w:szCs w:val="24"/>
        </w:rPr>
        <w:t>（ラップとゴスチャ）</w:t>
      </w:r>
    </w:p>
    <w:p w14:paraId="3C291CE9" w14:textId="6F16DD33" w:rsidR="008E7000" w:rsidRDefault="008E7000" w:rsidP="008557CB">
      <w:pPr>
        <w:rPr>
          <w:rFonts w:ascii="Century" w:eastAsia="ＭＳ 明朝" w:hAnsi="Century" w:cs="Times New Roman"/>
          <w:sz w:val="24"/>
          <w:szCs w:val="24"/>
        </w:rPr>
      </w:pPr>
      <w:r>
        <w:rPr>
          <w:rFonts w:ascii="Century" w:eastAsia="ＭＳ 明朝" w:hAnsi="Century" w:cs="Times New Roman" w:hint="eastAsia"/>
          <w:sz w:val="24"/>
          <w:szCs w:val="24"/>
        </w:rPr>
        <w:t>・社会資源や地域の潜在力も活用する</w:t>
      </w:r>
      <w:r w:rsidR="004F6EE2">
        <w:rPr>
          <w:rFonts w:ascii="Century" w:eastAsia="ＭＳ 明朝" w:hAnsi="Century" w:cs="Times New Roman" w:hint="eastAsia"/>
          <w:sz w:val="24"/>
          <w:szCs w:val="24"/>
        </w:rPr>
        <w:t>（強みは本人だけでなく家族や地域にも。）</w:t>
      </w:r>
    </w:p>
    <w:p w14:paraId="1046F4FC" w14:textId="359D87AF" w:rsidR="008E7000" w:rsidRDefault="008E7000" w:rsidP="008557CB">
      <w:pPr>
        <w:rPr>
          <w:rFonts w:ascii="Century" w:eastAsia="ＭＳ 明朝" w:hAnsi="Century" w:cs="Times New Roman"/>
          <w:sz w:val="24"/>
          <w:szCs w:val="24"/>
        </w:rPr>
      </w:pPr>
      <w:r>
        <w:rPr>
          <w:rFonts w:ascii="Century" w:eastAsia="ＭＳ 明朝" w:hAnsi="Century" w:cs="Times New Roman" w:hint="eastAsia"/>
          <w:sz w:val="24"/>
          <w:szCs w:val="24"/>
        </w:rPr>
        <w:t>・クライエントとソーシャルワーカーの援助関係を重視し、クライエント自身が捉える現実や価値を重視する。</w:t>
      </w:r>
    </w:p>
    <w:p w14:paraId="00B0D822" w14:textId="2F47ED76" w:rsidR="004F6EE2" w:rsidRDefault="004F6EE2" w:rsidP="008557CB">
      <w:pPr>
        <w:rPr>
          <w:rFonts w:ascii="Century" w:eastAsia="ＭＳ 明朝" w:hAnsi="Century" w:cs="Times New Roman"/>
          <w:sz w:val="24"/>
          <w:szCs w:val="24"/>
        </w:rPr>
      </w:pPr>
      <w:r>
        <w:rPr>
          <w:rFonts w:ascii="Century" w:eastAsia="ＭＳ 明朝" w:hAnsi="Century" w:cs="Times New Roman" w:hint="eastAsia"/>
          <w:sz w:val="24"/>
          <w:szCs w:val="24"/>
        </w:rPr>
        <w:t>・利用者のストレングスの見極めは、利用者と援助者が協働で行う。</w:t>
      </w:r>
    </w:p>
    <w:p w14:paraId="195DD8A6" w14:textId="4458517D" w:rsidR="004F6EE2" w:rsidRDefault="004F6EE2" w:rsidP="008557CB">
      <w:pPr>
        <w:rPr>
          <w:rFonts w:ascii="Century" w:eastAsia="ＭＳ 明朝" w:hAnsi="Century" w:cs="Times New Roman"/>
          <w:sz w:val="24"/>
          <w:szCs w:val="24"/>
        </w:rPr>
      </w:pPr>
    </w:p>
    <w:p w14:paraId="0D310EF6" w14:textId="776B277A" w:rsidR="00EA4364" w:rsidRDefault="00283F7E" w:rsidP="008557CB">
      <w:pPr>
        <w:rPr>
          <w:rFonts w:ascii="Century" w:eastAsia="ＭＳ 明朝" w:hAnsi="Century" w:cs="Times New Roman"/>
          <w:sz w:val="24"/>
          <w:szCs w:val="24"/>
        </w:rPr>
      </w:pPr>
      <w:r>
        <w:rPr>
          <w:rFonts w:ascii="Century" w:eastAsia="ＭＳ 明朝" w:hAnsi="Century" w:cs="Times New Roman"/>
          <w:noProof/>
          <w:sz w:val="24"/>
          <w:szCs w:val="24"/>
        </w:rPr>
        <mc:AlternateContent>
          <mc:Choice Requires="wps">
            <w:drawing>
              <wp:anchor distT="0" distB="0" distL="114300" distR="114300" simplePos="0" relativeHeight="251682816" behindDoc="0" locked="0" layoutInCell="1" allowOverlap="1" wp14:anchorId="6438ECF3" wp14:editId="3766FF93">
                <wp:simplePos x="0" y="0"/>
                <wp:positionH relativeFrom="margin">
                  <wp:posOffset>2567939</wp:posOffset>
                </wp:positionH>
                <wp:positionV relativeFrom="paragraph">
                  <wp:posOffset>187325</wp:posOffset>
                </wp:positionV>
                <wp:extent cx="2809875" cy="466725"/>
                <wp:effectExtent l="19050" t="19050" r="28575" b="28575"/>
                <wp:wrapNone/>
                <wp:docPr id="14" name="楕円 14"/>
                <wp:cNvGraphicFramePr/>
                <a:graphic xmlns:a="http://schemas.openxmlformats.org/drawingml/2006/main">
                  <a:graphicData uri="http://schemas.microsoft.com/office/word/2010/wordprocessingShape">
                    <wps:wsp>
                      <wps:cNvSpPr/>
                      <wps:spPr>
                        <a:xfrm>
                          <a:off x="0" y="0"/>
                          <a:ext cx="2809875" cy="466725"/>
                        </a:xfrm>
                        <a:prstGeom prst="ellipse">
                          <a:avLst/>
                        </a:prstGeom>
                        <a:noFill/>
                        <a:ln w="38100" cap="flat" cmpd="sng" algn="ctr">
                          <a:solidFill>
                            <a:srgbClr val="FFC000"/>
                          </a:solidFill>
                          <a:prstDash val="solid"/>
                          <a:miter lim="800000"/>
                        </a:ln>
                        <a:effectLst/>
                      </wps:spPr>
                      <wps:txbx>
                        <w:txbxContent>
                          <w:p w14:paraId="6C5A503D" w14:textId="27A778D3" w:rsidR="00283F7E" w:rsidRPr="00706102" w:rsidRDefault="00283F7E" w:rsidP="00283F7E">
                            <w:pPr>
                              <w:rPr>
                                <w:szCs w:val="21"/>
                              </w:rPr>
                            </w:pPr>
                            <w:r>
                              <w:rPr>
                                <w:rFonts w:hint="eastAsia"/>
                                <w:szCs w:val="21"/>
                              </w:rPr>
                              <w:t>２６，２８、２９，３０、３１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438ECF3" id="楕円 14" o:spid="_x0000_s1037" style="position:absolute;left:0;text-align:left;margin-left:202.2pt;margin-top:14.75pt;width:221.25pt;height:36.7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" filled="f" strokecolor="#ffc000" strokeweight="3pt">
                <v:stroke joinstyle="miter"/>
                <v:textbox>
                  <w:txbxContent>
                    <w:p w14:paraId="6C5A503D" w14:textId="27A778D3" w:rsidR="00283F7E" w:rsidRPr="00706102" w:rsidRDefault="00283F7E" w:rsidP="00283F7E">
                      <w:pPr>
                        <w:rPr>
                          <w:szCs w:val="21"/>
                        </w:rPr>
                      </w:pPr>
                      <w:r>
                        <w:rPr>
                          <w:rFonts w:hint="eastAsia"/>
                          <w:szCs w:val="21"/>
                        </w:rPr>
                        <w:t>２６，２８、２９，３０、３１</w:t>
                      </w:r>
                    </w:p>
                  </w:txbxContent>
                </v:textbox>
                <w10:wrap anchorx="margin"/>
              </v:oval>
            </w:pict>
          </mc:Fallback>
        </mc:AlternateContent>
      </w:r>
    </w:p>
    <w:p w14:paraId="2E17BBAD" w14:textId="299B2DDB" w:rsidR="008557CB" w:rsidRPr="004F6EE2" w:rsidRDefault="008E7000" w:rsidP="008557CB">
      <w:pPr>
        <w:rPr>
          <w:rFonts w:ascii="Century" w:eastAsia="ＭＳ 明朝" w:hAnsi="Century" w:cs="Times New Roman"/>
          <w:b/>
          <w:bCs/>
          <w:sz w:val="28"/>
          <w:szCs w:val="28"/>
        </w:rPr>
      </w:pPr>
      <w:r w:rsidRPr="004F6EE2">
        <w:rPr>
          <w:rFonts w:ascii="Century" w:eastAsia="ＭＳ 明朝" w:hAnsi="Century" w:cs="Times New Roman" w:hint="eastAsia"/>
          <w:sz w:val="28"/>
          <w:szCs w:val="28"/>
        </w:rPr>
        <w:t>１２</w:t>
      </w:r>
      <w:r w:rsidR="008557CB" w:rsidRPr="004F6EE2">
        <w:rPr>
          <w:rFonts w:ascii="Century" w:eastAsia="ＭＳ 明朝" w:hAnsi="Century" w:cs="Times New Roman" w:hint="eastAsia"/>
          <w:sz w:val="28"/>
          <w:szCs w:val="28"/>
        </w:rPr>
        <w:t>）</w:t>
      </w:r>
      <w:r w:rsidR="004F6EE2" w:rsidRPr="004F6EE2">
        <w:rPr>
          <w:rFonts w:ascii="Century" w:eastAsia="ＭＳ 明朝" w:hAnsi="Century" w:cs="Times New Roman" w:hint="eastAsia"/>
          <w:b/>
          <w:bCs/>
          <w:sz w:val="28"/>
          <w:szCs w:val="28"/>
        </w:rPr>
        <w:t>ナラティブ</w:t>
      </w:r>
      <w:r w:rsidR="008557CB" w:rsidRPr="004F6EE2">
        <w:rPr>
          <w:rFonts w:ascii="Century" w:eastAsia="ＭＳ 明朝" w:hAnsi="Century" w:cs="Times New Roman" w:hint="eastAsia"/>
          <w:b/>
          <w:bCs/>
          <w:sz w:val="28"/>
          <w:szCs w:val="28"/>
        </w:rPr>
        <w:t>アプローチ</w:t>
      </w:r>
    </w:p>
    <w:p w14:paraId="5F879A30" w14:textId="77777777" w:rsidR="008557CB" w:rsidRPr="008557CB" w:rsidRDefault="008557CB" w:rsidP="008557CB">
      <w:pPr>
        <w:rPr>
          <w:rFonts w:ascii="Century" w:eastAsia="ＭＳ 明朝" w:hAnsi="Century" w:cs="Times New Roman"/>
          <w:sz w:val="24"/>
          <w:szCs w:val="24"/>
        </w:rPr>
      </w:pPr>
      <w:r w:rsidRPr="008557CB">
        <w:rPr>
          <w:rFonts w:ascii="Century" w:eastAsia="ＭＳ 明朝" w:hAnsi="Century" w:cs="Times New Roman" w:hint="eastAsia"/>
          <w:sz w:val="24"/>
          <w:szCs w:val="24"/>
        </w:rPr>
        <w:t>・ホワイトやエプソンらが提唱</w:t>
      </w:r>
    </w:p>
    <w:p w14:paraId="70330212" w14:textId="52876C29" w:rsidR="008557CB" w:rsidRDefault="008557CB" w:rsidP="008557CB">
      <w:pPr>
        <w:rPr>
          <w:rFonts w:ascii="Century" w:eastAsia="ＭＳ 明朝" w:hAnsi="Century" w:cs="Times New Roman"/>
          <w:sz w:val="24"/>
          <w:szCs w:val="24"/>
        </w:rPr>
      </w:pPr>
      <w:r w:rsidRPr="008557CB">
        <w:rPr>
          <w:rFonts w:ascii="Century" w:eastAsia="ＭＳ 明朝" w:hAnsi="Century" w:cs="Times New Roman" w:hint="eastAsia"/>
          <w:sz w:val="24"/>
          <w:szCs w:val="24"/>
        </w:rPr>
        <w:t>・「言語や認知によって現実がつくられる」</w:t>
      </w:r>
      <w:r w:rsidR="00283F7E">
        <w:rPr>
          <w:rFonts w:ascii="Century" w:eastAsia="ＭＳ 明朝" w:hAnsi="Century" w:cs="Times New Roman" w:hint="eastAsia"/>
          <w:sz w:val="24"/>
          <w:szCs w:val="24"/>
        </w:rPr>
        <w:t>フーコーの</w:t>
      </w:r>
      <w:r w:rsidRPr="00283F7E">
        <w:rPr>
          <w:rFonts w:ascii="Century" w:eastAsia="ＭＳ 明朝" w:hAnsi="Century" w:cs="Times New Roman" w:hint="eastAsia"/>
          <w:b/>
          <w:bCs/>
          <w:color w:val="0070C0"/>
          <w:sz w:val="24"/>
          <w:szCs w:val="24"/>
        </w:rPr>
        <w:t>社会構成主義</w:t>
      </w:r>
      <w:r w:rsidRPr="008557CB">
        <w:rPr>
          <w:rFonts w:ascii="Century" w:eastAsia="ＭＳ 明朝" w:hAnsi="Century" w:cs="Times New Roman" w:hint="eastAsia"/>
          <w:sz w:val="24"/>
          <w:szCs w:val="24"/>
        </w:rPr>
        <w:t>を背景に</w:t>
      </w:r>
      <w:r w:rsidR="00283F7E">
        <w:rPr>
          <w:rFonts w:ascii="Century" w:eastAsia="ＭＳ 明朝" w:hAnsi="Century" w:cs="Times New Roman" w:hint="eastAsia"/>
          <w:sz w:val="24"/>
          <w:szCs w:val="24"/>
        </w:rPr>
        <w:t>。</w:t>
      </w:r>
    </w:p>
    <w:p w14:paraId="304D3B56" w14:textId="0407DB92" w:rsidR="00283F7E" w:rsidRDefault="00283F7E" w:rsidP="008557CB">
      <w:pPr>
        <w:rPr>
          <w:rFonts w:ascii="Century" w:eastAsia="ＭＳ 明朝" w:hAnsi="Century" w:cs="Times New Roman"/>
          <w:sz w:val="24"/>
          <w:szCs w:val="24"/>
        </w:rPr>
      </w:pPr>
      <w:r>
        <w:rPr>
          <w:rFonts w:ascii="Century" w:eastAsia="ＭＳ 明朝" w:hAnsi="Century" w:cs="Times New Roman" w:hint="eastAsia"/>
          <w:sz w:val="24"/>
          <w:szCs w:val="24"/>
        </w:rPr>
        <w:t>・伝統的な科学主義、実証主義に対する批判から誕生。</w:t>
      </w:r>
    </w:p>
    <w:p w14:paraId="6616C257" w14:textId="122A7F64" w:rsidR="00A235E9" w:rsidRDefault="00283F7E" w:rsidP="00A235E9">
      <w:pPr>
        <w:ind w:firstLineChars="200" w:firstLine="480"/>
        <w:rPr>
          <w:rFonts w:ascii="Century" w:eastAsia="ＭＳ 明朝" w:hAnsi="Century" w:cs="Times New Roman"/>
          <w:sz w:val="24"/>
          <w:szCs w:val="24"/>
        </w:rPr>
      </w:pPr>
      <w:r>
        <w:rPr>
          <w:rFonts w:ascii="Century" w:eastAsia="ＭＳ 明朝" w:hAnsi="Century" w:cs="Times New Roman" w:hint="eastAsia"/>
          <w:sz w:val="24"/>
          <w:szCs w:val="24"/>
        </w:rPr>
        <w:t>➡</w:t>
      </w:r>
      <w:r w:rsidR="00A235E9" w:rsidRPr="00A235E9">
        <w:rPr>
          <w:rFonts w:ascii="Century" w:eastAsia="ＭＳ 明朝" w:hAnsi="Century" w:cs="Times New Roman" w:hint="eastAsia"/>
          <w:b/>
          <w:bCs/>
          <w:sz w:val="24"/>
          <w:szCs w:val="24"/>
        </w:rPr>
        <w:t>主観</w:t>
      </w:r>
      <w:r w:rsidR="00A235E9">
        <w:rPr>
          <w:rFonts w:ascii="Century" w:eastAsia="ＭＳ 明朝" w:hAnsi="Century" w:cs="Times New Roman" w:hint="eastAsia"/>
          <w:sz w:val="24"/>
          <w:szCs w:val="24"/>
        </w:rPr>
        <w:t>性と実存性を重視。</w:t>
      </w:r>
    </w:p>
    <w:p w14:paraId="6FE3562F" w14:textId="41C849BB" w:rsidR="006154F7" w:rsidRPr="008557CB" w:rsidRDefault="006154F7" w:rsidP="00A235E9">
      <w:pPr>
        <w:ind w:left="480" w:hangingChars="200" w:hanging="480"/>
        <w:rPr>
          <w:rFonts w:ascii="Century" w:eastAsia="ＭＳ 明朝" w:hAnsi="Century" w:cs="Times New Roman"/>
          <w:sz w:val="24"/>
          <w:szCs w:val="24"/>
        </w:rPr>
      </w:pPr>
      <w:r>
        <w:rPr>
          <w:rFonts w:ascii="Century" w:eastAsia="ＭＳ 明朝" w:hAnsi="Century" w:cs="Times New Roman" w:hint="eastAsia"/>
          <w:sz w:val="24"/>
          <w:szCs w:val="24"/>
        </w:rPr>
        <w:t>・現実は</w:t>
      </w:r>
      <w:r w:rsidR="00A235E9">
        <w:rPr>
          <w:rFonts w:ascii="Century" w:eastAsia="ＭＳ 明朝" w:hAnsi="Century" w:cs="Times New Roman" w:hint="eastAsia"/>
          <w:sz w:val="24"/>
          <w:szCs w:val="24"/>
        </w:rPr>
        <w:t>人間関係や社会の産物、</w:t>
      </w:r>
      <w:r>
        <w:rPr>
          <w:rFonts w:ascii="Century" w:eastAsia="ＭＳ 明朝" w:hAnsi="Century" w:cs="Times New Roman" w:hint="eastAsia"/>
          <w:sz w:val="24"/>
          <w:szCs w:val="24"/>
        </w:rPr>
        <w:t>言語による人との対話で共有</w:t>
      </w:r>
      <w:r w:rsidR="00A235E9">
        <w:rPr>
          <w:rFonts w:ascii="Century" w:eastAsia="ＭＳ 明朝" w:hAnsi="Century" w:cs="Times New Roman" w:hint="eastAsia"/>
          <w:sz w:val="24"/>
          <w:szCs w:val="24"/>
        </w:rPr>
        <w:t>されてい</w:t>
      </w:r>
      <w:r>
        <w:rPr>
          <w:rFonts w:ascii="Century" w:eastAsia="ＭＳ 明朝" w:hAnsi="Century" w:cs="Times New Roman" w:hint="eastAsia"/>
          <w:sz w:val="24"/>
          <w:szCs w:val="24"/>
        </w:rPr>
        <w:t>るという</w:t>
      </w:r>
      <w:r w:rsidRPr="00A235E9">
        <w:rPr>
          <w:rFonts w:ascii="Century" w:eastAsia="ＭＳ 明朝" w:hAnsi="Century" w:cs="Times New Roman" w:hint="eastAsia"/>
          <w:b/>
          <w:bCs/>
          <w:color w:val="FF0000"/>
          <w:sz w:val="24"/>
          <w:szCs w:val="24"/>
        </w:rPr>
        <w:t>認識論</w:t>
      </w:r>
      <w:r>
        <w:rPr>
          <w:rFonts w:ascii="Century" w:eastAsia="ＭＳ 明朝" w:hAnsi="Century" w:cs="Times New Roman" w:hint="eastAsia"/>
          <w:sz w:val="24"/>
          <w:szCs w:val="24"/>
        </w:rPr>
        <w:t>を基盤とする。</w:t>
      </w:r>
    </w:p>
    <w:p w14:paraId="7F6E4DC5" w14:textId="77777777" w:rsidR="008557CB" w:rsidRDefault="008557CB" w:rsidP="008557CB">
      <w:pPr>
        <w:rPr>
          <w:rFonts w:ascii="Century" w:eastAsia="ＭＳ 明朝" w:hAnsi="Century" w:cs="Times New Roman"/>
          <w:sz w:val="24"/>
          <w:szCs w:val="24"/>
        </w:rPr>
      </w:pPr>
      <w:r w:rsidRPr="008557CB">
        <w:rPr>
          <w:rFonts w:ascii="Century" w:eastAsia="ＭＳ 明朝" w:hAnsi="Century" w:cs="Times New Roman" w:hint="eastAsia"/>
          <w:sz w:val="24"/>
          <w:szCs w:val="24"/>
        </w:rPr>
        <w:t>・クライエントの</w:t>
      </w:r>
      <w:r w:rsidRPr="00283F7E">
        <w:rPr>
          <w:rFonts w:ascii="Century" w:eastAsia="ＭＳ 明朝" w:hAnsi="Century" w:cs="Times New Roman" w:hint="eastAsia"/>
          <w:b/>
          <w:bCs/>
          <w:color w:val="0070C0"/>
          <w:sz w:val="24"/>
          <w:szCs w:val="24"/>
        </w:rPr>
        <w:t>語り（物語</w:t>
      </w:r>
      <w:r w:rsidRPr="008557CB">
        <w:rPr>
          <w:rFonts w:ascii="Century" w:eastAsia="ＭＳ 明朝" w:hAnsi="Century" w:cs="Times New Roman" w:hint="eastAsia"/>
          <w:sz w:val="24"/>
          <w:szCs w:val="24"/>
        </w:rPr>
        <w:t>）を傾聴して問題を外在化</w:t>
      </w:r>
    </w:p>
    <w:p w14:paraId="45AA72C8" w14:textId="77777777" w:rsidR="006154F7" w:rsidRPr="008557CB" w:rsidRDefault="006154F7" w:rsidP="008557CB">
      <w:pPr>
        <w:rPr>
          <w:rFonts w:ascii="Century" w:eastAsia="ＭＳ 明朝" w:hAnsi="Century" w:cs="Times New Roman"/>
          <w:sz w:val="24"/>
          <w:szCs w:val="24"/>
        </w:rPr>
      </w:pPr>
      <w:r>
        <w:rPr>
          <w:rFonts w:ascii="Century" w:eastAsia="ＭＳ 明朝" w:hAnsi="Century" w:cs="Times New Roman" w:hint="eastAsia"/>
          <w:sz w:val="24"/>
          <w:szCs w:val="24"/>
        </w:rPr>
        <w:t>・ソーシャルワーカーは</w:t>
      </w:r>
      <w:r w:rsidR="00380742">
        <w:rPr>
          <w:rFonts w:ascii="Century" w:eastAsia="ＭＳ 明朝" w:hAnsi="Century" w:cs="Times New Roman" w:hint="eastAsia"/>
          <w:sz w:val="24"/>
          <w:szCs w:val="24"/>
        </w:rPr>
        <w:t>傾聴に徹し、</w:t>
      </w:r>
      <w:r w:rsidR="00380742" w:rsidRPr="00283F7E">
        <w:rPr>
          <w:rFonts w:ascii="Century" w:eastAsia="ＭＳ 明朝" w:hAnsi="Century" w:cs="Times New Roman" w:hint="eastAsia"/>
          <w:b/>
          <w:bCs/>
          <w:color w:val="FF0000"/>
          <w:sz w:val="24"/>
          <w:szCs w:val="24"/>
        </w:rPr>
        <w:t>無知</w:t>
      </w:r>
      <w:r w:rsidR="00380742">
        <w:rPr>
          <w:rFonts w:ascii="Century" w:eastAsia="ＭＳ 明朝" w:hAnsi="Century" w:cs="Times New Roman" w:hint="eastAsia"/>
          <w:sz w:val="24"/>
          <w:szCs w:val="24"/>
        </w:rPr>
        <w:t>の姿勢で臨む。</w:t>
      </w:r>
    </w:p>
    <w:p w14:paraId="37023202" w14:textId="1CD5B300" w:rsidR="008557CB" w:rsidRPr="008557CB" w:rsidRDefault="008557CB" w:rsidP="008557CB">
      <w:pPr>
        <w:rPr>
          <w:rFonts w:ascii="Century" w:eastAsia="ＭＳ 明朝" w:hAnsi="Century" w:cs="Times New Roman"/>
          <w:sz w:val="24"/>
          <w:szCs w:val="24"/>
        </w:rPr>
      </w:pPr>
      <w:r w:rsidRPr="008557CB">
        <w:rPr>
          <w:rFonts w:ascii="Century" w:eastAsia="ＭＳ 明朝" w:hAnsi="Century" w:cs="Times New Roman" w:hint="eastAsia"/>
          <w:sz w:val="24"/>
          <w:szCs w:val="24"/>
        </w:rPr>
        <w:t>・</w:t>
      </w:r>
      <w:r w:rsidR="00283F7E">
        <w:rPr>
          <w:rFonts w:ascii="Century" w:eastAsia="ＭＳ 明朝" w:hAnsi="Century" w:cs="Times New Roman" w:hint="eastAsia"/>
          <w:sz w:val="24"/>
          <w:szCs w:val="24"/>
        </w:rPr>
        <w:t>【書き換え療法】</w:t>
      </w:r>
      <w:r w:rsidRPr="008557CB">
        <w:rPr>
          <w:rFonts w:ascii="Century" w:eastAsia="ＭＳ 明朝" w:hAnsi="Century" w:cs="Times New Roman" w:hint="eastAsia"/>
          <w:sz w:val="24"/>
          <w:szCs w:val="24"/>
        </w:rPr>
        <w:t>自己否定の物語（ドミナント・ストーリー）を</w:t>
      </w:r>
      <w:r w:rsidR="00283F7E">
        <w:rPr>
          <w:rFonts w:ascii="Century" w:eastAsia="ＭＳ 明朝" w:hAnsi="Century" w:cs="Times New Roman" w:hint="eastAsia"/>
          <w:sz w:val="24"/>
          <w:szCs w:val="24"/>
        </w:rPr>
        <w:t>、本人が生きやすいための新たな</w:t>
      </w:r>
      <w:r w:rsidRPr="008557CB">
        <w:rPr>
          <w:rFonts w:ascii="Century" w:eastAsia="ＭＳ 明朝" w:hAnsi="Century" w:cs="Times New Roman" w:hint="eastAsia"/>
          <w:sz w:val="24"/>
          <w:szCs w:val="24"/>
        </w:rPr>
        <w:t>物語（オルタナティブ・ストーリー）に構成できるように援助することを通して問題解決を図る。</w:t>
      </w:r>
    </w:p>
    <w:p w14:paraId="6A4537E9" w14:textId="77777777" w:rsidR="008557CB" w:rsidRDefault="008557CB" w:rsidP="008557CB">
      <w:pPr>
        <w:rPr>
          <w:rFonts w:ascii="Century" w:eastAsia="ＭＳ 明朝" w:hAnsi="Century" w:cs="Times New Roman"/>
          <w:sz w:val="24"/>
          <w:szCs w:val="24"/>
        </w:rPr>
      </w:pPr>
      <w:r w:rsidRPr="008557CB">
        <w:rPr>
          <w:rFonts w:ascii="Century" w:eastAsia="ＭＳ 明朝" w:hAnsi="Century" w:cs="Times New Roman" w:hint="eastAsia"/>
          <w:sz w:val="24"/>
          <w:szCs w:val="24"/>
        </w:rPr>
        <w:t>⇒人生の再構築</w:t>
      </w:r>
    </w:p>
    <w:p w14:paraId="06E903BA" w14:textId="4EE43F07" w:rsidR="008557CB" w:rsidRPr="008557CB" w:rsidRDefault="00A235E9" w:rsidP="008557CB">
      <w:pPr>
        <w:rPr>
          <w:rFonts w:ascii="Century" w:eastAsia="ＭＳ 明朝" w:hAnsi="Century" w:cs="Times New Roman"/>
          <w:sz w:val="24"/>
          <w:szCs w:val="24"/>
        </w:rPr>
      </w:pPr>
      <w:r>
        <w:rPr>
          <w:rFonts w:ascii="Century" w:eastAsia="ＭＳ 明朝" w:hAnsi="Century" w:cs="Times New Roman"/>
          <w:noProof/>
          <w:sz w:val="24"/>
          <w:szCs w:val="24"/>
        </w:rPr>
        <mc:AlternateContent>
          <mc:Choice Requires="wps">
            <w:drawing>
              <wp:anchor distT="0" distB="0" distL="114300" distR="114300" simplePos="0" relativeHeight="251684864" behindDoc="0" locked="0" layoutInCell="1" allowOverlap="1" wp14:anchorId="3D10731C" wp14:editId="285700BA">
                <wp:simplePos x="0" y="0"/>
                <wp:positionH relativeFrom="margin">
                  <wp:posOffset>2510791</wp:posOffset>
                </wp:positionH>
                <wp:positionV relativeFrom="paragraph">
                  <wp:posOffset>44450</wp:posOffset>
                </wp:positionV>
                <wp:extent cx="838200" cy="466725"/>
                <wp:effectExtent l="19050" t="19050" r="19050" b="28575"/>
                <wp:wrapNone/>
                <wp:docPr id="15" name="楕円 15"/>
                <wp:cNvGraphicFramePr/>
                <a:graphic xmlns:a="http://schemas.openxmlformats.org/drawingml/2006/main">
                  <a:graphicData uri="http://schemas.microsoft.com/office/word/2010/wordprocessingShape">
                    <wps:wsp>
                      <wps:cNvSpPr/>
                      <wps:spPr>
                        <a:xfrm>
                          <a:off x="0" y="0"/>
                          <a:ext cx="838200" cy="466725"/>
                        </a:xfrm>
                        <a:prstGeom prst="ellipse">
                          <a:avLst/>
                        </a:prstGeom>
                        <a:noFill/>
                        <a:ln w="38100" cap="flat" cmpd="sng" algn="ctr">
                          <a:solidFill>
                            <a:srgbClr val="FFC000"/>
                          </a:solidFill>
                          <a:prstDash val="solid"/>
                          <a:miter lim="800000"/>
                        </a:ln>
                        <a:effectLst/>
                      </wps:spPr>
                      <wps:txbx>
                        <w:txbxContent>
                          <w:p w14:paraId="29CCE8C4" w14:textId="210204A0" w:rsidR="00A235E9" w:rsidRPr="00706102" w:rsidRDefault="00A235E9" w:rsidP="00A235E9">
                            <w:pPr>
                              <w:rPr>
                                <w:szCs w:val="21"/>
                              </w:rPr>
                            </w:pPr>
                            <w:r>
                              <w:rPr>
                                <w:rFonts w:hint="eastAsia"/>
                                <w:szCs w:val="21"/>
                              </w:rPr>
                              <w:t>２５</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D10731C" id="楕円 15" o:spid="_x0000_s1038" style="position:absolute;left:0;text-align:left;margin-left:197.7pt;margin-top:3.5pt;width:66pt;height:36.7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" filled="f" strokecolor="#ffc000" strokeweight="3pt">
                <v:stroke joinstyle="miter"/>
                <v:textbox>
                  <w:txbxContent>
                    <w:p w14:paraId="29CCE8C4" w14:textId="210204A0" w:rsidR="00A235E9" w:rsidRPr="00706102" w:rsidRDefault="00A235E9" w:rsidP="00A235E9">
                      <w:pPr>
                        <w:rPr>
                          <w:szCs w:val="21"/>
                        </w:rPr>
                      </w:pPr>
                      <w:r>
                        <w:rPr>
                          <w:rFonts w:hint="eastAsia"/>
                          <w:szCs w:val="21"/>
                        </w:rPr>
                        <w:t>２５</w:t>
                      </w:r>
                    </w:p>
                  </w:txbxContent>
                </v:textbox>
                <w10:wrap anchorx="margin"/>
              </v:oval>
            </w:pict>
          </mc:Fallback>
        </mc:AlternateContent>
      </w:r>
    </w:p>
    <w:p w14:paraId="3440A3AE" w14:textId="3C8EA3E1" w:rsidR="008557CB" w:rsidRPr="00A235E9" w:rsidRDefault="008E7000" w:rsidP="008557CB">
      <w:pPr>
        <w:rPr>
          <w:rFonts w:ascii="Century" w:eastAsia="ＭＳ 明朝" w:hAnsi="Century" w:cs="Times New Roman"/>
          <w:sz w:val="28"/>
          <w:szCs w:val="28"/>
        </w:rPr>
      </w:pPr>
      <w:r w:rsidRPr="00A235E9">
        <w:rPr>
          <w:rFonts w:ascii="Century" w:eastAsia="ＭＳ 明朝" w:hAnsi="Century" w:cs="Times New Roman" w:hint="eastAsia"/>
          <w:sz w:val="28"/>
          <w:szCs w:val="28"/>
        </w:rPr>
        <w:t>１３</w:t>
      </w:r>
      <w:r w:rsidR="008557CB" w:rsidRPr="00A235E9">
        <w:rPr>
          <w:rFonts w:ascii="Century" w:eastAsia="ＭＳ 明朝" w:hAnsi="Century" w:cs="Times New Roman" w:hint="eastAsia"/>
          <w:sz w:val="28"/>
          <w:szCs w:val="28"/>
        </w:rPr>
        <w:t>）</w:t>
      </w:r>
      <w:r w:rsidR="00A235E9" w:rsidRPr="00A235E9">
        <w:rPr>
          <w:rFonts w:ascii="Century" w:eastAsia="ＭＳ 明朝" w:hAnsi="Century" w:cs="Times New Roman" w:hint="eastAsia"/>
          <w:b/>
          <w:bCs/>
          <w:sz w:val="28"/>
          <w:szCs w:val="28"/>
        </w:rPr>
        <w:t>実存主義</w:t>
      </w:r>
      <w:r w:rsidR="008557CB" w:rsidRPr="00A235E9">
        <w:rPr>
          <w:rFonts w:ascii="Century" w:eastAsia="ＭＳ 明朝" w:hAnsi="Century" w:cs="Times New Roman" w:hint="eastAsia"/>
          <w:b/>
          <w:bCs/>
          <w:sz w:val="28"/>
          <w:szCs w:val="28"/>
        </w:rPr>
        <w:t>アプローチ</w:t>
      </w:r>
    </w:p>
    <w:p w14:paraId="2ED40B06" w14:textId="0F56F06E" w:rsidR="008557CB" w:rsidRPr="008557CB" w:rsidRDefault="008557CB" w:rsidP="008557CB">
      <w:pPr>
        <w:rPr>
          <w:rFonts w:ascii="Century" w:eastAsia="ＭＳ 明朝" w:hAnsi="Century" w:cs="Times New Roman"/>
          <w:sz w:val="24"/>
          <w:szCs w:val="24"/>
        </w:rPr>
      </w:pPr>
      <w:r w:rsidRPr="008557CB">
        <w:rPr>
          <w:rFonts w:ascii="Century" w:eastAsia="ＭＳ 明朝" w:hAnsi="Century" w:cs="Times New Roman" w:hint="eastAsia"/>
          <w:sz w:val="24"/>
          <w:szCs w:val="24"/>
        </w:rPr>
        <w:t>・クリルが提唱（キルケゴールやハイデッガーらの実存主義哲学を背景に）</w:t>
      </w:r>
    </w:p>
    <w:p w14:paraId="17B7C398" w14:textId="677FF614" w:rsidR="008557CB" w:rsidRPr="008557CB" w:rsidRDefault="008557CB" w:rsidP="008557CB">
      <w:pPr>
        <w:rPr>
          <w:rFonts w:ascii="Century" w:eastAsia="ＭＳ 明朝" w:hAnsi="Century" w:cs="Times New Roman"/>
          <w:sz w:val="24"/>
          <w:szCs w:val="24"/>
        </w:rPr>
      </w:pPr>
      <w:r w:rsidRPr="008557CB">
        <w:rPr>
          <w:rFonts w:ascii="Century" w:eastAsia="ＭＳ 明朝" w:hAnsi="Century" w:cs="Times New Roman" w:hint="eastAsia"/>
          <w:sz w:val="24"/>
          <w:szCs w:val="24"/>
        </w:rPr>
        <w:t>・クライエントが自らの存在の意味を把握し、</w:t>
      </w:r>
      <w:r w:rsidRPr="008557CB">
        <w:rPr>
          <w:rFonts w:ascii="Century" w:eastAsia="ＭＳ 明朝" w:hAnsi="Century" w:cs="Times New Roman" w:hint="eastAsia"/>
          <w:b/>
          <w:sz w:val="24"/>
          <w:szCs w:val="24"/>
        </w:rPr>
        <w:t>他者とのつながり</w:t>
      </w:r>
      <w:r w:rsidRPr="008557CB">
        <w:rPr>
          <w:rFonts w:ascii="Century" w:eastAsia="ＭＳ 明朝" w:hAnsi="Century" w:cs="Times New Roman" w:hint="eastAsia"/>
          <w:sz w:val="24"/>
          <w:szCs w:val="24"/>
        </w:rPr>
        <w:t>によって自己を安定させることで、「疎外からの解放」を目指す。</w:t>
      </w:r>
    </w:p>
    <w:p w14:paraId="7FD74C99" w14:textId="2542C024" w:rsidR="008557CB" w:rsidRPr="008557CB" w:rsidRDefault="008557CB" w:rsidP="008557CB">
      <w:pPr>
        <w:rPr>
          <w:rFonts w:ascii="Century" w:eastAsia="ＭＳ 明朝" w:hAnsi="Century" w:cs="Times New Roman"/>
          <w:sz w:val="24"/>
          <w:szCs w:val="24"/>
        </w:rPr>
      </w:pPr>
      <w:r w:rsidRPr="008557CB">
        <w:rPr>
          <w:rFonts w:ascii="Century" w:eastAsia="ＭＳ 明朝" w:hAnsi="Century" w:cs="Times New Roman" w:hint="eastAsia"/>
          <w:sz w:val="24"/>
          <w:szCs w:val="24"/>
        </w:rPr>
        <w:t>・疎外⇒自らの存在意味を理解できず不安定な状態。実存的な苦悩を抱えていること。</w:t>
      </w:r>
    </w:p>
    <w:p w14:paraId="01A27422" w14:textId="07990338" w:rsidR="008557CB" w:rsidRPr="008557CB" w:rsidRDefault="008557CB" w:rsidP="008557CB">
      <w:pPr>
        <w:rPr>
          <w:rFonts w:ascii="Century" w:eastAsia="ＭＳ 明朝" w:hAnsi="Century" w:cs="Times New Roman"/>
          <w:sz w:val="24"/>
          <w:szCs w:val="24"/>
        </w:rPr>
      </w:pPr>
      <w:r w:rsidRPr="008557CB">
        <w:rPr>
          <w:rFonts w:ascii="Century" w:eastAsia="ＭＳ 明朝" w:hAnsi="Century" w:cs="Times New Roman" w:hint="eastAsia"/>
          <w:sz w:val="24"/>
          <w:szCs w:val="24"/>
        </w:rPr>
        <w:lastRenderedPageBreak/>
        <w:t>・「幻滅」：介入概念の１つ。過去の生き方を放棄し、自我に囚われた状態から脱却すること。</w:t>
      </w:r>
    </w:p>
    <w:p w14:paraId="504DFB37" w14:textId="3F3AE2E7" w:rsidR="008557CB" w:rsidRPr="008557CB" w:rsidRDefault="008557CB" w:rsidP="008557CB">
      <w:pPr>
        <w:rPr>
          <w:rFonts w:ascii="Century" w:eastAsia="ＭＳ 明朝" w:hAnsi="Century" w:cs="Times New Roman"/>
          <w:sz w:val="24"/>
          <w:szCs w:val="24"/>
        </w:rPr>
      </w:pPr>
      <w:r w:rsidRPr="008557CB">
        <w:rPr>
          <w:rFonts w:ascii="Century" w:eastAsia="ＭＳ 明朝" w:hAnsi="Century" w:cs="Times New Roman" w:hint="eastAsia"/>
          <w:sz w:val="24"/>
          <w:szCs w:val="24"/>
        </w:rPr>
        <w:t>・選択の自由、傾注、苦悩における意味、重要な他者</w:t>
      </w:r>
    </w:p>
    <w:p w14:paraId="6911E0D1" w14:textId="43FFE397" w:rsidR="00A235E9" w:rsidRPr="008557CB" w:rsidRDefault="00A235E9" w:rsidP="008557CB">
      <w:pPr>
        <w:rPr>
          <w:rFonts w:ascii="Century" w:eastAsia="ＭＳ 明朝" w:hAnsi="Century" w:cs="Times New Roman"/>
          <w:sz w:val="24"/>
          <w:szCs w:val="24"/>
        </w:rPr>
      </w:pPr>
    </w:p>
    <w:p w14:paraId="7A10492B" w14:textId="141D3E08" w:rsidR="008557CB" w:rsidRDefault="00FB6AFF" w:rsidP="008557CB">
      <w:pPr>
        <w:rPr>
          <w:rFonts w:ascii="Century" w:eastAsia="ＭＳ 明朝" w:hAnsi="Century" w:cs="Times New Roman"/>
          <w:sz w:val="24"/>
          <w:szCs w:val="24"/>
        </w:rPr>
      </w:pPr>
      <w:r>
        <w:rPr>
          <w:rFonts w:ascii="Century" w:eastAsia="ＭＳ 明朝" w:hAnsi="Century" w:cs="Times New Roman"/>
          <w:noProof/>
          <w:sz w:val="24"/>
          <w:szCs w:val="24"/>
        </w:rPr>
        <mc:AlternateContent>
          <mc:Choice Requires="wps">
            <w:drawing>
              <wp:anchor distT="0" distB="0" distL="114300" distR="114300" simplePos="0" relativeHeight="251686912" behindDoc="0" locked="0" layoutInCell="1" allowOverlap="1" wp14:anchorId="3F249976" wp14:editId="7001406B">
                <wp:simplePos x="0" y="0"/>
                <wp:positionH relativeFrom="margin">
                  <wp:posOffset>1786890</wp:posOffset>
                </wp:positionH>
                <wp:positionV relativeFrom="paragraph">
                  <wp:posOffset>396875</wp:posOffset>
                </wp:positionV>
                <wp:extent cx="4562475" cy="466725"/>
                <wp:effectExtent l="19050" t="19050" r="28575" b="28575"/>
                <wp:wrapNone/>
                <wp:docPr id="16" name="楕円 16"/>
                <wp:cNvGraphicFramePr/>
                <a:graphic xmlns:a="http://schemas.openxmlformats.org/drawingml/2006/main">
                  <a:graphicData uri="http://schemas.microsoft.com/office/word/2010/wordprocessingShape">
                    <wps:wsp>
                      <wps:cNvSpPr/>
                      <wps:spPr>
                        <a:xfrm>
                          <a:off x="0" y="0"/>
                          <a:ext cx="4562475" cy="466725"/>
                        </a:xfrm>
                        <a:prstGeom prst="ellipse">
                          <a:avLst/>
                        </a:prstGeom>
                        <a:noFill/>
                        <a:ln w="38100" cap="flat" cmpd="sng" algn="ctr">
                          <a:solidFill>
                            <a:srgbClr val="FFC000"/>
                          </a:solidFill>
                          <a:prstDash val="solid"/>
                          <a:miter lim="800000"/>
                        </a:ln>
                        <a:effectLst/>
                      </wps:spPr>
                      <wps:txbx>
                        <w:txbxContent>
                          <w:p w14:paraId="421BE204" w14:textId="2E8C7B4C" w:rsidR="00FB6AFF" w:rsidRPr="00706102" w:rsidRDefault="00FB6AFF" w:rsidP="00FB6AFF">
                            <w:pPr>
                              <w:rPr>
                                <w:szCs w:val="21"/>
                              </w:rPr>
                            </w:pPr>
                            <w:r>
                              <w:rPr>
                                <w:rFonts w:hint="eastAsia"/>
                                <w:szCs w:val="21"/>
                              </w:rPr>
                              <w:t>２５、２６，２７，２９，３０，３１，３２，３３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F249976" id="楕円 16" o:spid="_x0000_s1039" style="position:absolute;left:0;text-align:left;margin-left:140.7pt;margin-top:31.25pt;width:359.25pt;height:36.75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" filled="f" strokecolor="#ffc000" strokeweight="3pt">
                <v:stroke joinstyle="miter"/>
                <v:textbox>
                  <w:txbxContent>
                    <w:p w14:paraId="421BE204" w14:textId="2E8C7B4C" w:rsidR="00FB6AFF" w:rsidRPr="00706102" w:rsidRDefault="00FB6AFF" w:rsidP="00FB6AFF">
                      <w:pPr>
                        <w:rPr>
                          <w:szCs w:val="21"/>
                        </w:rPr>
                      </w:pPr>
                      <w:r>
                        <w:rPr>
                          <w:rFonts w:hint="eastAsia"/>
                          <w:szCs w:val="21"/>
                        </w:rPr>
                        <w:t>２５、２６，２７，２９，３０，３１，３２，３３</w:t>
                      </w:r>
                    </w:p>
                  </w:txbxContent>
                </v:textbox>
                <w10:wrap anchorx="margin"/>
              </v:oval>
            </w:pict>
          </mc:Fallback>
        </mc:AlternateContent>
      </w:r>
      <w:r w:rsidR="008E7000" w:rsidRPr="00A235E9">
        <w:rPr>
          <w:rFonts w:ascii="Century" w:eastAsia="ＭＳ 明朝" w:hAnsi="Century" w:cs="Times New Roman" w:hint="eastAsia"/>
          <w:sz w:val="28"/>
          <w:szCs w:val="28"/>
        </w:rPr>
        <w:t>１４</w:t>
      </w:r>
      <w:r w:rsidR="008557CB" w:rsidRPr="00A235E9">
        <w:rPr>
          <w:rFonts w:ascii="Century" w:eastAsia="ＭＳ 明朝" w:hAnsi="Century" w:cs="Times New Roman" w:hint="eastAsia"/>
          <w:sz w:val="28"/>
          <w:szCs w:val="28"/>
        </w:rPr>
        <w:t>）</w:t>
      </w:r>
      <w:r w:rsidR="00A235E9" w:rsidRPr="00A235E9">
        <w:rPr>
          <w:rFonts w:ascii="Century" w:eastAsia="ＭＳ 明朝" w:hAnsi="Century" w:cs="Times New Roman" w:hint="eastAsia"/>
          <w:b/>
          <w:bCs/>
          <w:sz w:val="28"/>
          <w:szCs w:val="28"/>
        </w:rPr>
        <w:t>解決志向</w:t>
      </w:r>
      <w:r w:rsidR="008557CB" w:rsidRPr="00A235E9">
        <w:rPr>
          <w:rFonts w:ascii="Century" w:eastAsia="ＭＳ 明朝" w:hAnsi="Century" w:cs="Times New Roman" w:hint="eastAsia"/>
          <w:b/>
          <w:bCs/>
          <w:sz w:val="28"/>
          <w:szCs w:val="28"/>
        </w:rPr>
        <w:t>アプローチ</w:t>
      </w:r>
      <w:r w:rsidR="008557CB" w:rsidRPr="008557CB">
        <w:rPr>
          <w:rFonts w:ascii="Century" w:eastAsia="ＭＳ 明朝" w:hAnsi="Century" w:cs="Times New Roman" w:hint="eastAsia"/>
          <w:sz w:val="24"/>
          <w:szCs w:val="24"/>
        </w:rPr>
        <w:t>（ソリューション・フォーカスト・アプローチ）</w:t>
      </w:r>
    </w:p>
    <w:p w14:paraId="5DD3F5C6" w14:textId="0A6EE792" w:rsidR="00380742" w:rsidRPr="008557CB" w:rsidRDefault="00380742" w:rsidP="008557CB">
      <w:pPr>
        <w:rPr>
          <w:rFonts w:ascii="Century" w:eastAsia="ＭＳ 明朝" w:hAnsi="Century" w:cs="Times New Roman"/>
          <w:sz w:val="24"/>
          <w:szCs w:val="24"/>
        </w:rPr>
      </w:pPr>
      <w:r>
        <w:rPr>
          <w:rFonts w:ascii="Century" w:eastAsia="ＭＳ 明朝" w:hAnsi="Century" w:cs="Times New Roman" w:hint="eastAsia"/>
          <w:sz w:val="24"/>
          <w:szCs w:val="24"/>
        </w:rPr>
        <w:t>・シェザー</w:t>
      </w:r>
      <w:r w:rsidR="001E6393">
        <w:rPr>
          <w:rFonts w:ascii="Century" w:eastAsia="ＭＳ 明朝" w:hAnsi="Century" w:cs="Times New Roman" w:hint="eastAsia"/>
          <w:sz w:val="24"/>
          <w:szCs w:val="24"/>
        </w:rPr>
        <w:t>、</w:t>
      </w:r>
      <w:r>
        <w:rPr>
          <w:rFonts w:ascii="Century" w:eastAsia="ＭＳ 明朝" w:hAnsi="Century" w:cs="Times New Roman" w:hint="eastAsia"/>
          <w:sz w:val="24"/>
          <w:szCs w:val="24"/>
        </w:rPr>
        <w:t>バーグ</w:t>
      </w:r>
    </w:p>
    <w:p w14:paraId="27889036" w14:textId="77777777" w:rsidR="008557CB" w:rsidRPr="008557CB" w:rsidRDefault="008557CB" w:rsidP="008557CB">
      <w:pPr>
        <w:rPr>
          <w:rFonts w:ascii="Century" w:eastAsia="ＭＳ 明朝" w:hAnsi="Century" w:cs="Times New Roman"/>
          <w:sz w:val="24"/>
          <w:szCs w:val="24"/>
        </w:rPr>
      </w:pPr>
      <w:r w:rsidRPr="008557CB">
        <w:rPr>
          <w:rFonts w:ascii="Century" w:eastAsia="ＭＳ 明朝" w:hAnsi="Century" w:cs="Times New Roman" w:hint="eastAsia"/>
          <w:sz w:val="24"/>
          <w:szCs w:val="24"/>
        </w:rPr>
        <w:t>・主に心理分野で活用される</w:t>
      </w:r>
    </w:p>
    <w:p w14:paraId="3D1134F2" w14:textId="77777777" w:rsidR="008557CB" w:rsidRPr="008557CB" w:rsidRDefault="008557CB" w:rsidP="008557CB">
      <w:pPr>
        <w:rPr>
          <w:rFonts w:ascii="Century" w:eastAsia="ＭＳ 明朝" w:hAnsi="Century" w:cs="Times New Roman"/>
          <w:sz w:val="24"/>
          <w:szCs w:val="24"/>
        </w:rPr>
      </w:pPr>
      <w:r w:rsidRPr="008557CB">
        <w:rPr>
          <w:rFonts w:ascii="Century" w:eastAsia="ＭＳ 明朝" w:hAnsi="Century" w:cs="Times New Roman" w:hint="eastAsia"/>
          <w:sz w:val="24"/>
          <w:szCs w:val="24"/>
        </w:rPr>
        <w:t>・</w:t>
      </w:r>
      <w:r w:rsidRPr="001E6393">
        <w:rPr>
          <w:rFonts w:ascii="Century" w:eastAsia="ＭＳ 明朝" w:hAnsi="Century" w:cs="Times New Roman" w:hint="eastAsia"/>
          <w:b/>
          <w:color w:val="FF0000"/>
          <w:sz w:val="24"/>
          <w:szCs w:val="24"/>
        </w:rPr>
        <w:t>短期</w:t>
      </w:r>
      <w:r w:rsidRPr="008557CB">
        <w:rPr>
          <w:rFonts w:ascii="Century" w:eastAsia="ＭＳ 明朝" w:hAnsi="Century" w:cs="Times New Roman" w:hint="eastAsia"/>
          <w:b/>
          <w:sz w:val="24"/>
          <w:szCs w:val="24"/>
        </w:rPr>
        <w:t>療法（ブリーフセラピー）</w:t>
      </w:r>
      <w:r w:rsidRPr="008557CB">
        <w:rPr>
          <w:rFonts w:ascii="Century" w:eastAsia="ＭＳ 明朝" w:hAnsi="Century" w:cs="Times New Roman" w:hint="eastAsia"/>
          <w:sz w:val="24"/>
          <w:szCs w:val="24"/>
        </w:rPr>
        <w:t>・・数回の</w:t>
      </w:r>
      <w:r w:rsidRPr="008557CB">
        <w:rPr>
          <w:rFonts w:ascii="Century" w:eastAsia="ＭＳ 明朝" w:hAnsi="Century" w:cs="Times New Roman" w:hint="eastAsia"/>
          <w:b/>
          <w:sz w:val="24"/>
          <w:szCs w:val="24"/>
        </w:rPr>
        <w:t>面接</w:t>
      </w:r>
      <w:r w:rsidRPr="008557CB">
        <w:rPr>
          <w:rFonts w:ascii="Century" w:eastAsia="ＭＳ 明朝" w:hAnsi="Century" w:cs="Times New Roman" w:hint="eastAsia"/>
          <w:sz w:val="24"/>
          <w:szCs w:val="24"/>
        </w:rPr>
        <w:t>で治療する</w:t>
      </w:r>
    </w:p>
    <w:p w14:paraId="5828ECC6" w14:textId="77777777" w:rsidR="008557CB" w:rsidRPr="008557CB" w:rsidRDefault="008557CB" w:rsidP="008557CB">
      <w:pPr>
        <w:rPr>
          <w:rFonts w:ascii="Century" w:eastAsia="ＭＳ 明朝" w:hAnsi="Century" w:cs="Times New Roman"/>
          <w:sz w:val="24"/>
          <w:szCs w:val="24"/>
        </w:rPr>
      </w:pPr>
      <w:r w:rsidRPr="008557CB">
        <w:rPr>
          <w:rFonts w:ascii="Century" w:eastAsia="ＭＳ 明朝" w:hAnsi="Century" w:cs="Times New Roman" w:hint="eastAsia"/>
          <w:sz w:val="24"/>
          <w:szCs w:val="24"/>
        </w:rPr>
        <w:t>・</w:t>
      </w:r>
      <w:r w:rsidRPr="008557CB">
        <w:rPr>
          <w:rFonts w:ascii="Century" w:eastAsia="ＭＳ 明朝" w:hAnsi="Century" w:cs="Times New Roman" w:hint="eastAsia"/>
          <w:b/>
          <w:sz w:val="24"/>
          <w:szCs w:val="24"/>
        </w:rPr>
        <w:t>原因を追究していく心理療法とは異なり</w:t>
      </w:r>
      <w:r w:rsidRPr="008557CB">
        <w:rPr>
          <w:rFonts w:ascii="Century" w:eastAsia="ＭＳ 明朝" w:hAnsi="Century" w:cs="Times New Roman" w:hint="eastAsia"/>
          <w:sz w:val="24"/>
          <w:szCs w:val="24"/>
        </w:rPr>
        <w:t>、クライエントがこれからどうなりたいかという目標をイメージして未来の解決像（</w:t>
      </w:r>
      <w:r w:rsidRPr="001E6393">
        <w:rPr>
          <w:rFonts w:ascii="Century" w:eastAsia="ＭＳ 明朝" w:hAnsi="Century" w:cs="Times New Roman" w:hint="eastAsia"/>
          <w:b/>
          <w:color w:val="0070C0"/>
          <w:sz w:val="24"/>
          <w:szCs w:val="24"/>
        </w:rPr>
        <w:t>解決イメージ</w:t>
      </w:r>
      <w:r w:rsidRPr="008557CB">
        <w:rPr>
          <w:rFonts w:ascii="Century" w:eastAsia="ＭＳ 明朝" w:hAnsi="Century" w:cs="Times New Roman" w:hint="eastAsia"/>
          <w:sz w:val="24"/>
          <w:szCs w:val="24"/>
        </w:rPr>
        <w:t>）を構築していくことで望ましい変化を</w:t>
      </w:r>
      <w:r w:rsidRPr="001E6393">
        <w:rPr>
          <w:rFonts w:ascii="Century" w:eastAsia="ＭＳ 明朝" w:hAnsi="Century" w:cs="Times New Roman" w:hint="eastAsia"/>
          <w:b/>
          <w:color w:val="0070C0"/>
          <w:sz w:val="24"/>
          <w:szCs w:val="24"/>
        </w:rPr>
        <w:t>短期間</w:t>
      </w:r>
      <w:r w:rsidRPr="008557CB">
        <w:rPr>
          <w:rFonts w:ascii="Century" w:eastAsia="ＭＳ 明朝" w:hAnsi="Century" w:cs="Times New Roman" w:hint="eastAsia"/>
          <w:b/>
          <w:sz w:val="24"/>
          <w:szCs w:val="24"/>
        </w:rPr>
        <w:t>に</w:t>
      </w:r>
      <w:r w:rsidRPr="008557CB">
        <w:rPr>
          <w:rFonts w:ascii="Century" w:eastAsia="ＭＳ 明朝" w:hAnsi="Century" w:cs="Times New Roman" w:hint="eastAsia"/>
          <w:sz w:val="24"/>
          <w:szCs w:val="24"/>
        </w:rPr>
        <w:t>引き出す手法。</w:t>
      </w:r>
    </w:p>
    <w:p w14:paraId="35103EFF" w14:textId="77777777" w:rsidR="008557CB" w:rsidRPr="008557CB" w:rsidRDefault="008557CB" w:rsidP="008557CB">
      <w:pPr>
        <w:rPr>
          <w:rFonts w:ascii="Century" w:eastAsia="ＭＳ 明朝" w:hAnsi="Century" w:cs="Times New Roman"/>
          <w:sz w:val="24"/>
          <w:szCs w:val="24"/>
        </w:rPr>
      </w:pPr>
      <w:r w:rsidRPr="008557CB">
        <w:rPr>
          <w:rFonts w:ascii="Century" w:eastAsia="ＭＳ 明朝" w:hAnsi="Century" w:cs="Times New Roman" w:hint="eastAsia"/>
          <w:sz w:val="24"/>
          <w:szCs w:val="24"/>
        </w:rPr>
        <w:t>・援助者の聴く姿勢、話の内容の傾聴、受容が大切。⇒「無知の姿勢」</w:t>
      </w:r>
    </w:p>
    <w:p w14:paraId="4B4D9906" w14:textId="77777777" w:rsidR="008557CB" w:rsidRPr="008557CB" w:rsidRDefault="008557CB" w:rsidP="008557CB">
      <w:pPr>
        <w:rPr>
          <w:rFonts w:ascii="Century" w:eastAsia="ＭＳ 明朝" w:hAnsi="Century" w:cs="Times New Roman"/>
          <w:sz w:val="24"/>
          <w:szCs w:val="24"/>
        </w:rPr>
      </w:pPr>
      <w:r w:rsidRPr="008557CB">
        <w:rPr>
          <w:rFonts w:ascii="Century" w:eastAsia="ＭＳ 明朝" w:hAnsi="Century" w:cs="Times New Roman" w:hint="eastAsia"/>
          <w:sz w:val="24"/>
          <w:szCs w:val="24"/>
        </w:rPr>
        <w:t>・「クライエントから教わる」⇒ワン・ダウン・ポジション</w:t>
      </w:r>
    </w:p>
    <w:p w14:paraId="2901479F" w14:textId="77777777" w:rsidR="001E6393" w:rsidRPr="00FB6AFF" w:rsidRDefault="008557CB" w:rsidP="008557CB">
      <w:pPr>
        <w:rPr>
          <w:rFonts w:ascii="Century" w:eastAsia="ＭＳ 明朝" w:hAnsi="Century" w:cs="Times New Roman"/>
          <w:b/>
          <w:bCs/>
          <w:sz w:val="24"/>
          <w:szCs w:val="24"/>
        </w:rPr>
      </w:pPr>
      <w:r w:rsidRPr="00FB6AFF">
        <w:rPr>
          <w:rFonts w:ascii="Century" w:eastAsia="ＭＳ 明朝" w:hAnsi="Century" w:cs="Times New Roman" w:hint="eastAsia"/>
          <w:b/>
          <w:bCs/>
          <w:sz w:val="24"/>
          <w:szCs w:val="24"/>
        </w:rPr>
        <w:t>・「ミラクル・クエスチョン」</w:t>
      </w:r>
    </w:p>
    <w:p w14:paraId="7AF45398" w14:textId="320E6C23" w:rsidR="008557CB" w:rsidRPr="008557CB" w:rsidRDefault="001E6393" w:rsidP="008557CB">
      <w:pPr>
        <w:rPr>
          <w:rFonts w:ascii="Century" w:eastAsia="ＭＳ 明朝" w:hAnsi="Century" w:cs="Times New Roman"/>
          <w:sz w:val="24"/>
          <w:szCs w:val="24"/>
        </w:rPr>
      </w:pPr>
      <w:r>
        <w:rPr>
          <w:rFonts w:ascii="Century" w:eastAsia="ＭＳ 明朝" w:hAnsi="Century" w:cs="Times New Roman" w:hint="eastAsia"/>
          <w:sz w:val="24"/>
          <w:szCs w:val="24"/>
        </w:rPr>
        <w:t>➡</w:t>
      </w:r>
      <w:r w:rsidRPr="00DF70E1">
        <w:rPr>
          <w:rFonts w:ascii="Century" w:eastAsia="ＭＳ 明朝" w:hAnsi="Century" w:cs="Times New Roman" w:hint="eastAsia"/>
          <w:b/>
          <w:bCs/>
          <w:color w:val="0070C0"/>
          <w:sz w:val="24"/>
          <w:szCs w:val="24"/>
        </w:rPr>
        <w:t>奇跡が起き問題が</w:t>
      </w:r>
      <w:r w:rsidR="008557CB" w:rsidRPr="00DF70E1">
        <w:rPr>
          <w:rFonts w:ascii="Century" w:eastAsia="ＭＳ 明朝" w:hAnsi="Century" w:cs="Times New Roman" w:hint="eastAsia"/>
          <w:b/>
          <w:bCs/>
          <w:color w:val="0070C0"/>
          <w:sz w:val="24"/>
          <w:szCs w:val="24"/>
        </w:rPr>
        <w:t>解決した</w:t>
      </w:r>
      <w:r w:rsidRPr="00DF70E1">
        <w:rPr>
          <w:rFonts w:ascii="Century" w:eastAsia="ＭＳ 明朝" w:hAnsi="Century" w:cs="Times New Roman" w:hint="eastAsia"/>
          <w:b/>
          <w:bCs/>
          <w:color w:val="0070C0"/>
          <w:sz w:val="24"/>
          <w:szCs w:val="24"/>
        </w:rPr>
        <w:t>場面</w:t>
      </w:r>
      <w:r w:rsidR="008557CB" w:rsidRPr="008557CB">
        <w:rPr>
          <w:rFonts w:ascii="Century" w:eastAsia="ＭＳ 明朝" w:hAnsi="Century" w:cs="Times New Roman" w:hint="eastAsia"/>
          <w:sz w:val="24"/>
          <w:szCs w:val="24"/>
        </w:rPr>
        <w:t>をイメージしてもらう</w:t>
      </w:r>
      <w:r>
        <w:rPr>
          <w:rFonts w:ascii="Century" w:eastAsia="ＭＳ 明朝" w:hAnsi="Century" w:cs="Times New Roman" w:hint="eastAsia"/>
          <w:sz w:val="24"/>
          <w:szCs w:val="24"/>
        </w:rPr>
        <w:t>質問をし、その実現から問題</w:t>
      </w:r>
      <w:r w:rsidR="00DF70E1">
        <w:rPr>
          <w:rFonts w:ascii="Century" w:eastAsia="ＭＳ 明朝" w:hAnsi="Century" w:cs="Times New Roman" w:hint="eastAsia"/>
          <w:sz w:val="24"/>
          <w:szCs w:val="24"/>
        </w:rPr>
        <w:t>解決</w:t>
      </w:r>
      <w:r>
        <w:rPr>
          <w:rFonts w:ascii="Century" w:eastAsia="ＭＳ 明朝" w:hAnsi="Century" w:cs="Times New Roman" w:hint="eastAsia"/>
          <w:sz w:val="24"/>
          <w:szCs w:val="24"/>
        </w:rPr>
        <w:t>を促す</w:t>
      </w:r>
      <w:r w:rsidR="008557CB" w:rsidRPr="008557CB">
        <w:rPr>
          <w:rFonts w:ascii="Century" w:eastAsia="ＭＳ 明朝" w:hAnsi="Century" w:cs="Times New Roman" w:hint="eastAsia"/>
          <w:sz w:val="24"/>
          <w:szCs w:val="24"/>
        </w:rPr>
        <w:t>技法。</w:t>
      </w:r>
    </w:p>
    <w:p w14:paraId="118A30EC" w14:textId="77777777" w:rsidR="001E6393" w:rsidRPr="00FB6AFF" w:rsidRDefault="008557CB" w:rsidP="008557CB">
      <w:pPr>
        <w:rPr>
          <w:rFonts w:ascii="Century" w:eastAsia="ＭＳ 明朝" w:hAnsi="Century" w:cs="Times New Roman"/>
          <w:b/>
          <w:bCs/>
          <w:sz w:val="24"/>
          <w:szCs w:val="24"/>
        </w:rPr>
      </w:pPr>
      <w:r w:rsidRPr="00FB6AFF">
        <w:rPr>
          <w:rFonts w:ascii="Century" w:eastAsia="ＭＳ 明朝" w:hAnsi="Century" w:cs="Times New Roman" w:hint="eastAsia"/>
          <w:b/>
          <w:bCs/>
          <w:sz w:val="24"/>
          <w:szCs w:val="24"/>
        </w:rPr>
        <w:t>・「スケーリング・クエスチョン」</w:t>
      </w:r>
    </w:p>
    <w:p w14:paraId="0A37D4F3" w14:textId="33B66B53" w:rsidR="008557CB" w:rsidRPr="008557CB" w:rsidRDefault="001E6393" w:rsidP="008557CB">
      <w:pPr>
        <w:rPr>
          <w:rFonts w:ascii="Century" w:eastAsia="ＭＳ 明朝" w:hAnsi="Century" w:cs="Times New Roman"/>
          <w:sz w:val="24"/>
          <w:szCs w:val="24"/>
        </w:rPr>
      </w:pPr>
      <w:r>
        <w:rPr>
          <w:rFonts w:ascii="Century" w:eastAsia="ＭＳ 明朝" w:hAnsi="Century" w:cs="Times New Roman" w:hint="eastAsia"/>
          <w:sz w:val="24"/>
          <w:szCs w:val="24"/>
        </w:rPr>
        <w:t>➡</w:t>
      </w:r>
      <w:r w:rsidR="008557CB" w:rsidRPr="008557CB">
        <w:rPr>
          <w:rFonts w:ascii="Century" w:eastAsia="ＭＳ 明朝" w:hAnsi="Century" w:cs="Times New Roman" w:hint="eastAsia"/>
          <w:sz w:val="24"/>
          <w:szCs w:val="24"/>
        </w:rPr>
        <w:t>クライエントの経験や今後の見通しを</w:t>
      </w:r>
      <w:r>
        <w:rPr>
          <w:rFonts w:ascii="Century" w:eastAsia="ＭＳ 明朝" w:hAnsi="Century" w:cs="Times New Roman" w:hint="eastAsia"/>
          <w:sz w:val="24"/>
          <w:szCs w:val="24"/>
        </w:rPr>
        <w:t>質問し、</w:t>
      </w:r>
      <w:r w:rsidR="008557CB" w:rsidRPr="008557CB">
        <w:rPr>
          <w:rFonts w:ascii="Century" w:eastAsia="ＭＳ 明朝" w:hAnsi="Century" w:cs="Times New Roman" w:hint="eastAsia"/>
          <w:sz w:val="24"/>
          <w:szCs w:val="24"/>
        </w:rPr>
        <w:t>数値に置き換えた評価を</w:t>
      </w:r>
      <w:r>
        <w:rPr>
          <w:rFonts w:ascii="Century" w:eastAsia="ＭＳ 明朝" w:hAnsi="Century" w:cs="Times New Roman" w:hint="eastAsia"/>
          <w:sz w:val="24"/>
          <w:szCs w:val="24"/>
        </w:rPr>
        <w:t>促す</w:t>
      </w:r>
      <w:r w:rsidR="008557CB" w:rsidRPr="008557CB">
        <w:rPr>
          <w:rFonts w:ascii="Century" w:eastAsia="ＭＳ 明朝" w:hAnsi="Century" w:cs="Times New Roman" w:hint="eastAsia"/>
          <w:sz w:val="24"/>
          <w:szCs w:val="24"/>
        </w:rPr>
        <w:t>技法</w:t>
      </w:r>
    </w:p>
    <w:p w14:paraId="73946341" w14:textId="73673FAF" w:rsidR="001E6393" w:rsidRPr="00FB6AFF" w:rsidRDefault="008557CB" w:rsidP="008557CB">
      <w:pPr>
        <w:rPr>
          <w:rFonts w:ascii="Century" w:eastAsia="ＭＳ 明朝" w:hAnsi="Century" w:cs="Times New Roman"/>
          <w:b/>
          <w:bCs/>
          <w:sz w:val="24"/>
          <w:szCs w:val="24"/>
        </w:rPr>
      </w:pPr>
      <w:r w:rsidRPr="00FB6AFF">
        <w:rPr>
          <w:rFonts w:ascii="Century" w:eastAsia="ＭＳ 明朝" w:hAnsi="Century" w:cs="Times New Roman" w:hint="eastAsia"/>
          <w:b/>
          <w:bCs/>
          <w:sz w:val="24"/>
          <w:szCs w:val="24"/>
        </w:rPr>
        <w:t>・</w:t>
      </w:r>
      <w:r w:rsidR="001E6393" w:rsidRPr="00FB6AFF">
        <w:rPr>
          <w:rFonts w:ascii="Century" w:eastAsia="ＭＳ 明朝" w:hAnsi="Century" w:cs="Times New Roman" w:hint="eastAsia"/>
          <w:b/>
          <w:bCs/>
          <w:sz w:val="24"/>
          <w:szCs w:val="24"/>
        </w:rPr>
        <w:t>「エクセプション・クエスチョン（例外の質問）」</w:t>
      </w:r>
    </w:p>
    <w:p w14:paraId="1AF122F4" w14:textId="5DACD7C0" w:rsidR="008557CB" w:rsidRPr="008557CB" w:rsidRDefault="001E6393" w:rsidP="008557CB">
      <w:pPr>
        <w:rPr>
          <w:rFonts w:ascii="Century" w:eastAsia="ＭＳ 明朝" w:hAnsi="Century" w:cs="Times New Roman"/>
          <w:sz w:val="24"/>
          <w:szCs w:val="24"/>
        </w:rPr>
      </w:pPr>
      <w:r>
        <w:rPr>
          <w:rFonts w:ascii="Century" w:eastAsia="ＭＳ 明朝" w:hAnsi="Century" w:cs="Times New Roman" w:hint="eastAsia"/>
          <w:sz w:val="24"/>
          <w:szCs w:val="24"/>
        </w:rPr>
        <w:t>➡利用者が抱えている問題が起きなかったときの例外的な状況を質問し、その例外に気づくことで</w:t>
      </w:r>
      <w:r w:rsidR="00FB6AFF">
        <w:rPr>
          <w:rFonts w:ascii="Century" w:eastAsia="ＭＳ 明朝" w:hAnsi="Century" w:cs="Times New Roman" w:hint="eastAsia"/>
          <w:sz w:val="24"/>
          <w:szCs w:val="24"/>
        </w:rPr>
        <w:t>解決の可能性を広げていく技法。</w:t>
      </w:r>
    </w:p>
    <w:p w14:paraId="3A00C55C" w14:textId="77777777" w:rsidR="00FB6AFF" w:rsidRPr="00FB6AFF" w:rsidRDefault="008557CB" w:rsidP="008557CB">
      <w:pPr>
        <w:rPr>
          <w:rFonts w:ascii="Century" w:eastAsia="ＭＳ 明朝" w:hAnsi="Century" w:cs="Times New Roman"/>
          <w:b/>
          <w:bCs/>
          <w:sz w:val="24"/>
          <w:szCs w:val="24"/>
        </w:rPr>
      </w:pPr>
      <w:r w:rsidRPr="00FB6AFF">
        <w:rPr>
          <w:rFonts w:ascii="Century" w:eastAsia="ＭＳ 明朝" w:hAnsi="Century" w:cs="Times New Roman" w:hint="eastAsia"/>
          <w:b/>
          <w:bCs/>
          <w:sz w:val="24"/>
          <w:szCs w:val="24"/>
        </w:rPr>
        <w:t>・「コーピング・クエスチョン」</w:t>
      </w:r>
    </w:p>
    <w:p w14:paraId="2FD6B8B8" w14:textId="3685F964" w:rsidR="008557CB" w:rsidRDefault="00FB6AFF" w:rsidP="008557CB">
      <w:pPr>
        <w:rPr>
          <w:rFonts w:ascii="Century" w:eastAsia="ＭＳ 明朝" w:hAnsi="Century" w:cs="Times New Roman"/>
          <w:sz w:val="24"/>
          <w:szCs w:val="24"/>
        </w:rPr>
      </w:pPr>
      <w:r>
        <w:rPr>
          <w:rFonts w:ascii="Century" w:eastAsia="ＭＳ 明朝" w:hAnsi="Century" w:cs="Times New Roman" w:hint="eastAsia"/>
          <w:sz w:val="24"/>
          <w:szCs w:val="24"/>
        </w:rPr>
        <w:t>➡</w:t>
      </w:r>
      <w:r w:rsidR="008557CB" w:rsidRPr="008557CB">
        <w:rPr>
          <w:rFonts w:ascii="Century" w:eastAsia="ＭＳ 明朝" w:hAnsi="Century" w:cs="Times New Roman" w:hint="eastAsia"/>
          <w:sz w:val="24"/>
          <w:szCs w:val="24"/>
        </w:rPr>
        <w:t>問題を抱えながらも切り抜けてきたこれまでの対処法に目を向けることを意図した質問</w:t>
      </w:r>
      <w:r>
        <w:rPr>
          <w:rFonts w:ascii="Century" w:eastAsia="ＭＳ 明朝" w:hAnsi="Century" w:cs="Times New Roman" w:hint="eastAsia"/>
          <w:sz w:val="24"/>
          <w:szCs w:val="24"/>
        </w:rPr>
        <w:t>。自身の強みに気が付くように促す質問。</w:t>
      </w:r>
    </w:p>
    <w:p w14:paraId="4CBD2FF8" w14:textId="5877EB7D" w:rsidR="00FB6AFF" w:rsidRPr="008557CB" w:rsidRDefault="00FB6AFF" w:rsidP="008557CB">
      <w:pPr>
        <w:rPr>
          <w:rFonts w:ascii="Century" w:eastAsia="ＭＳ 明朝" w:hAnsi="Century" w:cs="Times New Roman"/>
          <w:sz w:val="24"/>
          <w:szCs w:val="24"/>
        </w:rPr>
      </w:pPr>
      <w:r>
        <w:rPr>
          <w:rFonts w:ascii="Century" w:eastAsia="ＭＳ 明朝" w:hAnsi="Century" w:cs="Times New Roman" w:hint="eastAsia"/>
          <w:sz w:val="24"/>
          <w:szCs w:val="24"/>
        </w:rPr>
        <w:t>※中でも、特に大変な状況をどうやって切り抜けたかを質問し賞賛することで勇気づける技法を</w:t>
      </w:r>
      <w:r w:rsidRPr="00FB6AFF">
        <w:rPr>
          <w:rFonts w:ascii="Century" w:eastAsia="ＭＳ 明朝" w:hAnsi="Century" w:cs="Times New Roman" w:hint="eastAsia"/>
          <w:b/>
          <w:bCs/>
          <w:sz w:val="24"/>
          <w:szCs w:val="24"/>
        </w:rPr>
        <w:t>「サバイバル・クエスチョン」</w:t>
      </w:r>
      <w:r>
        <w:rPr>
          <w:rFonts w:ascii="Century" w:eastAsia="ＭＳ 明朝" w:hAnsi="Century" w:cs="Times New Roman" w:hint="eastAsia"/>
          <w:sz w:val="24"/>
          <w:szCs w:val="24"/>
        </w:rPr>
        <w:t>という。</w:t>
      </w:r>
    </w:p>
    <w:p w14:paraId="5B7928A9" w14:textId="0E2F2251" w:rsidR="008557CB" w:rsidRPr="008557CB" w:rsidRDefault="008557CB" w:rsidP="008557CB">
      <w:pPr>
        <w:rPr>
          <w:rFonts w:ascii="Century" w:eastAsia="ＭＳ 明朝" w:hAnsi="Century" w:cs="Times New Roman"/>
          <w:sz w:val="24"/>
          <w:szCs w:val="24"/>
        </w:rPr>
      </w:pPr>
      <w:r w:rsidRPr="008557CB">
        <w:rPr>
          <w:rFonts w:ascii="Century" w:eastAsia="ＭＳ 明朝" w:hAnsi="Century" w:cs="Times New Roman" w:hint="eastAsia"/>
          <w:sz w:val="24"/>
          <w:szCs w:val="24"/>
        </w:rPr>
        <w:t>・</w:t>
      </w:r>
      <w:r w:rsidRPr="00FB6AFF">
        <w:rPr>
          <w:rFonts w:ascii="Century" w:eastAsia="ＭＳ 明朝" w:hAnsi="Century" w:cs="Times New Roman" w:hint="eastAsia"/>
          <w:b/>
          <w:bCs/>
          <w:sz w:val="24"/>
          <w:szCs w:val="24"/>
        </w:rPr>
        <w:t>「サポーズ・クエスチョン」</w:t>
      </w:r>
      <w:r w:rsidRPr="008557CB">
        <w:rPr>
          <w:rFonts w:ascii="Century" w:eastAsia="ＭＳ 明朝" w:hAnsi="Century" w:cs="Times New Roman" w:hint="eastAsia"/>
          <w:sz w:val="24"/>
          <w:szCs w:val="24"/>
        </w:rPr>
        <w:t>⇒仮に解決した状況を尋ね、視野や視点、考えを現在から未来へ移動させることをねらった質問</w:t>
      </w:r>
    </w:p>
    <w:p w14:paraId="5219AF9D" w14:textId="77777777" w:rsidR="008557CB" w:rsidRPr="008557CB" w:rsidRDefault="008557CB" w:rsidP="008557CB">
      <w:pPr>
        <w:rPr>
          <w:rFonts w:ascii="Century" w:eastAsia="ＭＳ 明朝" w:hAnsi="Century" w:cs="Times New Roman"/>
          <w:sz w:val="24"/>
          <w:szCs w:val="24"/>
        </w:rPr>
      </w:pPr>
    </w:p>
    <w:p w14:paraId="3E72FA2B" w14:textId="3FA65DC3" w:rsidR="008557CB" w:rsidRPr="00FB6AFF" w:rsidRDefault="008E7000" w:rsidP="008557CB">
      <w:pPr>
        <w:rPr>
          <w:rFonts w:ascii="Century" w:eastAsia="ＭＳ 明朝" w:hAnsi="Century" w:cs="Times New Roman"/>
          <w:sz w:val="28"/>
          <w:szCs w:val="28"/>
        </w:rPr>
      </w:pPr>
      <w:r>
        <w:rPr>
          <w:rFonts w:ascii="Century" w:eastAsia="ＭＳ 明朝" w:hAnsi="Century" w:cs="Times New Roman" w:hint="eastAsia"/>
          <w:sz w:val="24"/>
          <w:szCs w:val="24"/>
        </w:rPr>
        <w:t>１５</w:t>
      </w:r>
      <w:r w:rsidR="008557CB" w:rsidRPr="008557CB">
        <w:rPr>
          <w:rFonts w:ascii="Century" w:eastAsia="ＭＳ 明朝" w:hAnsi="Century" w:cs="Times New Roman" w:hint="eastAsia"/>
          <w:sz w:val="24"/>
          <w:szCs w:val="24"/>
        </w:rPr>
        <w:t>）</w:t>
      </w:r>
      <w:r w:rsidR="004E0467" w:rsidRPr="004E0467">
        <w:rPr>
          <w:rFonts w:ascii="Century" w:eastAsia="ＭＳ 明朝" w:hAnsi="Century" w:cs="Times New Roman" w:hint="eastAsia"/>
          <w:b/>
          <w:bCs/>
          <w:sz w:val="28"/>
          <w:szCs w:val="28"/>
        </w:rPr>
        <w:t>フェミニスト</w:t>
      </w:r>
      <w:r w:rsidR="008557CB" w:rsidRPr="004E0467">
        <w:rPr>
          <w:rFonts w:ascii="Century" w:eastAsia="ＭＳ 明朝" w:hAnsi="Century" w:cs="Times New Roman" w:hint="eastAsia"/>
          <w:b/>
          <w:bCs/>
          <w:sz w:val="28"/>
          <w:szCs w:val="28"/>
        </w:rPr>
        <w:t>アプローチ</w:t>
      </w:r>
    </w:p>
    <w:p w14:paraId="5BF41F2F" w14:textId="5FD4C6CD" w:rsidR="00380742" w:rsidRPr="008557CB" w:rsidRDefault="00380742" w:rsidP="008557CB">
      <w:pPr>
        <w:rPr>
          <w:rFonts w:ascii="Century" w:eastAsia="ＭＳ 明朝" w:hAnsi="Century" w:cs="Times New Roman"/>
          <w:sz w:val="24"/>
          <w:szCs w:val="24"/>
        </w:rPr>
      </w:pPr>
      <w:r>
        <w:rPr>
          <w:rFonts w:ascii="Century" w:eastAsia="ＭＳ 明朝" w:hAnsi="Century" w:cs="Times New Roman" w:hint="eastAsia"/>
          <w:sz w:val="24"/>
          <w:szCs w:val="24"/>
        </w:rPr>
        <w:t>・ドミネリ</w:t>
      </w:r>
      <w:r w:rsidR="004E0467">
        <w:rPr>
          <w:rFonts w:ascii="Century" w:eastAsia="ＭＳ 明朝" w:hAnsi="Century" w:cs="Times New Roman" w:hint="eastAsia"/>
          <w:sz w:val="24"/>
          <w:szCs w:val="24"/>
        </w:rPr>
        <w:t>、マクリード</w:t>
      </w:r>
    </w:p>
    <w:p w14:paraId="3F5D2691" w14:textId="0BFD6FAB" w:rsidR="008557CB" w:rsidRPr="008557CB" w:rsidRDefault="008557CB" w:rsidP="008557CB">
      <w:pPr>
        <w:rPr>
          <w:rFonts w:ascii="Century" w:eastAsia="ＭＳ 明朝" w:hAnsi="Century" w:cs="Times New Roman"/>
          <w:sz w:val="24"/>
          <w:szCs w:val="24"/>
        </w:rPr>
      </w:pPr>
      <w:r w:rsidRPr="008557CB">
        <w:rPr>
          <w:rFonts w:ascii="Century" w:eastAsia="ＭＳ 明朝" w:hAnsi="Century" w:cs="Times New Roman" w:hint="eastAsia"/>
          <w:sz w:val="24"/>
          <w:szCs w:val="24"/>
        </w:rPr>
        <w:t>・女性にとっての差別や抑圧などの社会的な現実</w:t>
      </w:r>
      <w:r w:rsidR="004E0467">
        <w:rPr>
          <w:rFonts w:ascii="Century" w:eastAsia="ＭＳ 明朝" w:hAnsi="Century" w:cs="Times New Roman" w:hint="eastAsia"/>
          <w:sz w:val="24"/>
          <w:szCs w:val="24"/>
        </w:rPr>
        <w:t>、体験を社会・政治的に位置づけることによって</w:t>
      </w:r>
      <w:r w:rsidRPr="008557CB">
        <w:rPr>
          <w:rFonts w:ascii="Century" w:eastAsia="ＭＳ 明朝" w:hAnsi="Century" w:cs="Times New Roman" w:hint="eastAsia"/>
          <w:sz w:val="24"/>
          <w:szCs w:val="24"/>
        </w:rPr>
        <w:t>顕在化させ、</w:t>
      </w:r>
      <w:r w:rsidR="004E0467">
        <w:rPr>
          <w:rFonts w:ascii="Century" w:eastAsia="ＭＳ 明朝" w:hAnsi="Century" w:cs="Times New Roman" w:hint="eastAsia"/>
          <w:sz w:val="24"/>
          <w:szCs w:val="24"/>
        </w:rPr>
        <w:t>女性の</w:t>
      </w:r>
      <w:r w:rsidRPr="008557CB">
        <w:rPr>
          <w:rFonts w:ascii="Century" w:eastAsia="ＭＳ 明朝" w:hAnsi="Century" w:cs="Times New Roman" w:hint="eastAsia"/>
          <w:sz w:val="24"/>
          <w:szCs w:val="24"/>
        </w:rPr>
        <w:t>社会的抑圧</w:t>
      </w:r>
      <w:r w:rsidR="004E0467">
        <w:rPr>
          <w:rFonts w:ascii="Century" w:eastAsia="ＭＳ 明朝" w:hAnsi="Century" w:cs="Times New Roman" w:hint="eastAsia"/>
          <w:sz w:val="24"/>
          <w:szCs w:val="24"/>
        </w:rPr>
        <w:t>からの解放</w:t>
      </w:r>
      <w:r w:rsidRPr="008557CB">
        <w:rPr>
          <w:rFonts w:ascii="Century" w:eastAsia="ＭＳ 明朝" w:hAnsi="Century" w:cs="Times New Roman" w:hint="eastAsia"/>
          <w:sz w:val="24"/>
          <w:szCs w:val="24"/>
        </w:rPr>
        <w:t>を目指す考え方。</w:t>
      </w:r>
      <w:r w:rsidR="00380742">
        <w:rPr>
          <w:rFonts w:ascii="Century" w:eastAsia="ＭＳ 明朝" w:hAnsi="Century" w:cs="Times New Roman" w:hint="eastAsia"/>
          <w:sz w:val="24"/>
          <w:szCs w:val="24"/>
        </w:rPr>
        <w:t>社</w:t>
      </w:r>
      <w:r w:rsidR="00380742">
        <w:rPr>
          <w:rFonts w:ascii="Century" w:eastAsia="ＭＳ 明朝" w:hAnsi="Century" w:cs="Times New Roman" w:hint="eastAsia"/>
          <w:sz w:val="24"/>
          <w:szCs w:val="24"/>
        </w:rPr>
        <w:lastRenderedPageBreak/>
        <w:t>会変革を意図する。</w:t>
      </w:r>
    </w:p>
    <w:p w14:paraId="739D5001" w14:textId="77777777" w:rsidR="008557CB" w:rsidRPr="008557CB" w:rsidRDefault="008557CB" w:rsidP="008557CB">
      <w:pPr>
        <w:rPr>
          <w:rFonts w:ascii="Century" w:eastAsia="ＭＳ 明朝" w:hAnsi="Century" w:cs="Times New Roman"/>
          <w:sz w:val="24"/>
          <w:szCs w:val="24"/>
        </w:rPr>
      </w:pPr>
      <w:r w:rsidRPr="008557CB">
        <w:rPr>
          <w:rFonts w:ascii="Century" w:eastAsia="ＭＳ 明朝" w:hAnsi="Century" w:cs="Times New Roman" w:hint="eastAsia"/>
          <w:sz w:val="24"/>
          <w:szCs w:val="24"/>
        </w:rPr>
        <w:t>・ジェンダー：社会的・文化的に規定される性別</w:t>
      </w:r>
    </w:p>
    <w:p w14:paraId="0B0C2549" w14:textId="0D7B9E1F" w:rsidR="00A249C0" w:rsidRDefault="008557CB" w:rsidP="004E0467">
      <w:pPr>
        <w:rPr>
          <w:rFonts w:ascii="Century" w:eastAsia="ＭＳ 明朝" w:hAnsi="Century" w:cs="Times New Roman"/>
          <w:sz w:val="24"/>
          <w:szCs w:val="24"/>
        </w:rPr>
      </w:pPr>
      <w:r w:rsidRPr="008557CB">
        <w:rPr>
          <w:rFonts w:ascii="Century" w:eastAsia="ＭＳ 明朝" w:hAnsi="Century" w:cs="Times New Roman" w:hint="eastAsia"/>
          <w:sz w:val="24"/>
          <w:szCs w:val="24"/>
        </w:rPr>
        <w:t>・個人的なことは政治的なこと（個人経験世界を社会的文脈の中に位置づけて捉える）</w:t>
      </w:r>
    </w:p>
    <w:p w14:paraId="5A6DC4CE" w14:textId="4023FFDB" w:rsidR="00DD43FA" w:rsidRDefault="00DD43FA" w:rsidP="004E0467">
      <w:pPr>
        <w:rPr>
          <w:rFonts w:ascii="Century" w:eastAsia="ＭＳ 明朝" w:hAnsi="Century" w:cs="Times New Roman"/>
          <w:sz w:val="24"/>
          <w:szCs w:val="24"/>
        </w:rPr>
      </w:pPr>
    </w:p>
    <w:p w14:paraId="401B596A" w14:textId="52B6A69F" w:rsidR="00DD43FA" w:rsidRDefault="00DD43FA" w:rsidP="004E0467">
      <w:pPr>
        <w:rPr>
          <w:rFonts w:ascii="Century" w:eastAsia="ＭＳ 明朝" w:hAnsi="Century" w:cs="Times New Roman"/>
          <w:sz w:val="24"/>
          <w:szCs w:val="24"/>
        </w:rPr>
      </w:pPr>
      <w:r>
        <w:rPr>
          <w:rFonts w:ascii="Century" w:eastAsia="ＭＳ 明朝" w:hAnsi="Century" w:cs="Times New Roman" w:hint="eastAsia"/>
          <w:sz w:val="24"/>
          <w:szCs w:val="24"/>
        </w:rPr>
        <w:t>☆＾＾＾＾＾＾＾＾＾＾☆＾＾＾＾＾＾＾＾＾＾＾☆＾＾＾＾＾＾＾＾＾＾＾</w:t>
      </w:r>
    </w:p>
    <w:p w14:paraId="4422F382" w14:textId="0BE4A296" w:rsidR="00DD43FA" w:rsidRDefault="00DD43FA" w:rsidP="004E0467">
      <w:pPr>
        <w:rPr>
          <w:rFonts w:ascii="Century" w:eastAsia="ＭＳ 明朝" w:hAnsi="Century" w:cs="Times New Roman"/>
          <w:sz w:val="24"/>
          <w:szCs w:val="24"/>
        </w:rPr>
      </w:pPr>
    </w:p>
    <w:p w14:paraId="06DCE0C9" w14:textId="77777777" w:rsidR="0041762C" w:rsidRPr="00971F4D" w:rsidRDefault="0041762C" w:rsidP="0041762C">
      <w:pPr>
        <w:rPr>
          <w:b/>
          <w:bCs/>
        </w:rPr>
      </w:pPr>
      <w:r w:rsidRPr="00971F4D">
        <w:rPr>
          <w:rFonts w:hint="eastAsia"/>
          <w:b/>
          <w:bCs/>
        </w:rPr>
        <w:t>100．実践モデルとアプローチに関する次の記述のうち、正しいものを1つ選びなさい。</w:t>
      </w:r>
    </w:p>
    <w:p w14:paraId="62A83F28" w14:textId="77777777" w:rsidR="0041762C" w:rsidRPr="00294250" w:rsidRDefault="0041762C" w:rsidP="00294250">
      <w:pPr>
        <w:ind w:left="824" w:hangingChars="400" w:hanging="824"/>
        <w:rPr>
          <w:b/>
          <w:bCs/>
          <w:color w:val="FF0000"/>
        </w:rPr>
      </w:pPr>
      <w:r w:rsidRPr="00971F4D">
        <w:rPr>
          <w:rFonts w:hint="eastAsia"/>
          <w:b/>
          <w:bCs/>
        </w:rPr>
        <w:t xml:space="preserve">　　</w:t>
      </w:r>
      <w:r w:rsidRPr="00294250">
        <w:rPr>
          <w:rFonts w:hint="eastAsia"/>
          <w:b/>
          <w:bCs/>
          <w:color w:val="FF0000"/>
        </w:rPr>
        <w:t>１　問題解決アプローチによると、援助の過程は相互に関連した6つの要素から成っている。</w:t>
      </w:r>
    </w:p>
    <w:p w14:paraId="6B8BCDF3" w14:textId="77777777" w:rsidR="0041762C" w:rsidRPr="00971F4D" w:rsidRDefault="0041762C" w:rsidP="0041762C">
      <w:pPr>
        <w:rPr>
          <w:b/>
          <w:bCs/>
        </w:rPr>
      </w:pPr>
      <w:r w:rsidRPr="00971F4D">
        <w:rPr>
          <w:rFonts w:hint="eastAsia"/>
          <w:b/>
          <w:bCs/>
        </w:rPr>
        <w:t xml:space="preserve">　　２　心理社会的アプローチは、機関の機能を重視する機能派モデルに属す。</w:t>
      </w:r>
    </w:p>
    <w:p w14:paraId="6AF7627F" w14:textId="3EE00DE7" w:rsidR="0041762C" w:rsidRPr="00971F4D" w:rsidRDefault="0041762C" w:rsidP="00294250">
      <w:pPr>
        <w:ind w:left="824" w:hangingChars="400" w:hanging="824"/>
        <w:rPr>
          <w:b/>
          <w:bCs/>
        </w:rPr>
      </w:pPr>
      <w:r w:rsidRPr="00971F4D">
        <w:rPr>
          <w:rFonts w:hint="eastAsia"/>
          <w:b/>
          <w:bCs/>
        </w:rPr>
        <w:t xml:space="preserve">　　３　課題中心アプローチは、利用者が危機から脱する方法を、相談援助職が助言・指導するものである。</w:t>
      </w:r>
    </w:p>
    <w:p w14:paraId="718BD77E" w14:textId="34822B10" w:rsidR="0041762C" w:rsidRPr="00971F4D" w:rsidRDefault="0041762C" w:rsidP="00294250">
      <w:pPr>
        <w:ind w:left="824" w:hangingChars="400" w:hanging="824"/>
        <w:rPr>
          <w:b/>
          <w:bCs/>
        </w:rPr>
      </w:pPr>
      <w:r w:rsidRPr="00971F4D">
        <w:rPr>
          <w:rFonts w:hint="eastAsia"/>
          <w:b/>
          <w:bCs/>
        </w:rPr>
        <w:t xml:space="preserve">　　４　危機介入アプローチは、利用者が危機から脱する方法を、相談援助職が助言・指導するものである。</w:t>
      </w:r>
    </w:p>
    <w:p w14:paraId="1CD6EAEC" w14:textId="77777777" w:rsidR="0041762C" w:rsidRPr="00971F4D" w:rsidRDefault="0041762C" w:rsidP="0041762C">
      <w:pPr>
        <w:ind w:left="824" w:hangingChars="400" w:hanging="824"/>
        <w:rPr>
          <w:b/>
          <w:bCs/>
        </w:rPr>
      </w:pPr>
      <w:r w:rsidRPr="00971F4D">
        <w:rPr>
          <w:rFonts w:hint="eastAsia"/>
          <w:b/>
          <w:bCs/>
        </w:rPr>
        <w:t xml:space="preserve">　　５　行動変容アプローチでは、利用者の問題行動が起こる原因や動機を突き止め、その変容を図ることに努める。</w:t>
      </w:r>
    </w:p>
    <w:p w14:paraId="7BFF13CE" w14:textId="77777777" w:rsidR="0041762C" w:rsidRPr="00971F4D" w:rsidRDefault="0041762C" w:rsidP="0041762C">
      <w:pPr>
        <w:ind w:left="824" w:hangingChars="400" w:hanging="824"/>
        <w:rPr>
          <w:b/>
          <w:bCs/>
        </w:rPr>
      </w:pPr>
    </w:p>
    <w:p w14:paraId="03A7CF42" w14:textId="77777777" w:rsidR="0041762C" w:rsidRPr="00971F4D" w:rsidRDefault="0041762C" w:rsidP="0041762C">
      <w:pPr>
        <w:ind w:left="824" w:hangingChars="400" w:hanging="824"/>
        <w:rPr>
          <w:b/>
          <w:bCs/>
        </w:rPr>
      </w:pPr>
      <w:r w:rsidRPr="00971F4D">
        <w:rPr>
          <w:rFonts w:hint="eastAsia"/>
          <w:b/>
          <w:bCs/>
        </w:rPr>
        <w:t>101．次のうち、治療モデルの特徴として、適切なものを1つ選びなさい。</w:t>
      </w:r>
    </w:p>
    <w:p w14:paraId="57C6CF8C" w14:textId="77777777" w:rsidR="0041762C" w:rsidRPr="00971F4D" w:rsidRDefault="0041762C" w:rsidP="0041762C">
      <w:pPr>
        <w:ind w:left="824" w:hangingChars="400" w:hanging="824"/>
        <w:rPr>
          <w:b/>
          <w:bCs/>
        </w:rPr>
      </w:pPr>
      <w:r w:rsidRPr="00971F4D">
        <w:rPr>
          <w:rFonts w:hint="eastAsia"/>
          <w:b/>
          <w:bCs/>
        </w:rPr>
        <w:t xml:space="preserve">　　１　人と環境の交互作用</w:t>
      </w:r>
    </w:p>
    <w:p w14:paraId="01150D06" w14:textId="77777777" w:rsidR="0041762C" w:rsidRPr="00971F4D" w:rsidRDefault="0041762C" w:rsidP="0041762C">
      <w:pPr>
        <w:ind w:left="824" w:hangingChars="400" w:hanging="824"/>
        <w:rPr>
          <w:b/>
          <w:bCs/>
        </w:rPr>
      </w:pPr>
      <w:r w:rsidRPr="00971F4D">
        <w:rPr>
          <w:rFonts w:hint="eastAsia"/>
          <w:b/>
          <w:bCs/>
        </w:rPr>
        <w:t xml:space="preserve">　　２　コンピテンス</w:t>
      </w:r>
    </w:p>
    <w:p w14:paraId="1FA14685" w14:textId="77777777" w:rsidR="0041762C" w:rsidRPr="00971F4D" w:rsidRDefault="0041762C" w:rsidP="0041762C">
      <w:pPr>
        <w:ind w:left="824" w:hangingChars="400" w:hanging="824"/>
        <w:rPr>
          <w:b/>
          <w:bCs/>
        </w:rPr>
      </w:pPr>
      <w:r w:rsidRPr="00971F4D">
        <w:rPr>
          <w:rFonts w:hint="eastAsia"/>
          <w:b/>
          <w:bCs/>
        </w:rPr>
        <w:t xml:space="preserve">　　</w:t>
      </w:r>
      <w:r w:rsidRPr="008B1D6B">
        <w:rPr>
          <w:rFonts w:hint="eastAsia"/>
          <w:b/>
          <w:bCs/>
          <w:color w:val="FF0000"/>
        </w:rPr>
        <w:t>３　直接的因果関係</w:t>
      </w:r>
    </w:p>
    <w:p w14:paraId="091B1DA9" w14:textId="77777777" w:rsidR="0041762C" w:rsidRPr="00971F4D" w:rsidRDefault="0041762C" w:rsidP="0041762C">
      <w:pPr>
        <w:ind w:left="824" w:hangingChars="400" w:hanging="824"/>
        <w:rPr>
          <w:b/>
          <w:bCs/>
        </w:rPr>
      </w:pPr>
      <w:r w:rsidRPr="00971F4D">
        <w:rPr>
          <w:rFonts w:hint="eastAsia"/>
          <w:b/>
          <w:bCs/>
        </w:rPr>
        <w:t xml:space="preserve">　　４　ナラティブ重視</w:t>
      </w:r>
    </w:p>
    <w:p w14:paraId="704D83FE" w14:textId="77777777" w:rsidR="0041762C" w:rsidRPr="00971F4D" w:rsidRDefault="0041762C" w:rsidP="0041762C">
      <w:pPr>
        <w:ind w:left="824" w:hangingChars="400" w:hanging="824"/>
        <w:rPr>
          <w:b/>
          <w:bCs/>
        </w:rPr>
      </w:pPr>
      <w:r w:rsidRPr="00971F4D">
        <w:rPr>
          <w:rFonts w:hint="eastAsia"/>
          <w:b/>
          <w:bCs/>
        </w:rPr>
        <w:t xml:space="preserve">　　５　ポストモダニズム</w:t>
      </w:r>
    </w:p>
    <w:p w14:paraId="68CD942E" w14:textId="77777777" w:rsidR="0041762C" w:rsidRPr="00971F4D" w:rsidRDefault="0041762C" w:rsidP="0041762C">
      <w:pPr>
        <w:ind w:left="824" w:hangingChars="400" w:hanging="824"/>
        <w:rPr>
          <w:b/>
          <w:bCs/>
        </w:rPr>
      </w:pPr>
    </w:p>
    <w:p w14:paraId="5E260AC0" w14:textId="50264418" w:rsidR="0041762C" w:rsidRPr="00971F4D" w:rsidRDefault="0041762C" w:rsidP="008B1D6B">
      <w:pPr>
        <w:ind w:left="824" w:hangingChars="400" w:hanging="824"/>
        <w:rPr>
          <w:b/>
          <w:bCs/>
        </w:rPr>
      </w:pPr>
      <w:r w:rsidRPr="00971F4D">
        <w:rPr>
          <w:rFonts w:hint="eastAsia"/>
          <w:b/>
          <w:bCs/>
        </w:rPr>
        <w:t>102．ラップ（R</w:t>
      </w:r>
      <w:r w:rsidRPr="00971F4D">
        <w:rPr>
          <w:b/>
          <w:bCs/>
        </w:rPr>
        <w:t>app, C.）</w:t>
      </w:r>
      <w:r w:rsidRPr="00971F4D">
        <w:rPr>
          <w:rFonts w:hint="eastAsia"/>
          <w:b/>
          <w:bCs/>
        </w:rPr>
        <w:t>とゴスチャ（</w:t>
      </w:r>
      <w:proofErr w:type="spellStart"/>
      <w:r w:rsidRPr="00971F4D">
        <w:rPr>
          <w:rFonts w:hint="eastAsia"/>
          <w:b/>
          <w:bCs/>
        </w:rPr>
        <w:t>G</w:t>
      </w:r>
      <w:r w:rsidRPr="00971F4D">
        <w:rPr>
          <w:b/>
          <w:bCs/>
        </w:rPr>
        <w:t>oscha</w:t>
      </w:r>
      <w:proofErr w:type="spellEnd"/>
      <w:r w:rsidRPr="00971F4D">
        <w:rPr>
          <w:b/>
          <w:bCs/>
        </w:rPr>
        <w:t>, R.）</w:t>
      </w:r>
      <w:r w:rsidRPr="00971F4D">
        <w:rPr>
          <w:rFonts w:hint="eastAsia"/>
          <w:b/>
          <w:bCs/>
        </w:rPr>
        <w:t>が精神障害者の支援に活用した「ストレングスモデルの6原則」の解釈として、最も適切なものを1つ選びなさい。</w:t>
      </w:r>
    </w:p>
    <w:p w14:paraId="747759B7" w14:textId="77777777" w:rsidR="0041762C" w:rsidRPr="00971F4D" w:rsidRDefault="0041762C" w:rsidP="0041762C">
      <w:pPr>
        <w:ind w:left="824" w:hangingChars="400" w:hanging="824"/>
        <w:rPr>
          <w:b/>
          <w:bCs/>
        </w:rPr>
      </w:pPr>
      <w:r w:rsidRPr="00971F4D">
        <w:rPr>
          <w:rFonts w:hint="eastAsia"/>
          <w:b/>
          <w:bCs/>
        </w:rPr>
        <w:t xml:space="preserve">　　１　「精神障害者はリカバリーし、彼らの生活を改善し質を高めることができる」という原則から、クライエントの心身の機能回復のため医療ケアに専念した。</w:t>
      </w:r>
    </w:p>
    <w:p w14:paraId="21B9A5E3" w14:textId="77777777" w:rsidR="0041762C" w:rsidRPr="00971F4D" w:rsidRDefault="0041762C" w:rsidP="0041762C">
      <w:pPr>
        <w:ind w:left="824" w:hangingChars="400" w:hanging="824"/>
        <w:rPr>
          <w:b/>
          <w:bCs/>
        </w:rPr>
      </w:pPr>
      <w:r w:rsidRPr="00971F4D">
        <w:rPr>
          <w:rFonts w:hint="eastAsia"/>
          <w:b/>
          <w:bCs/>
        </w:rPr>
        <w:t xml:space="preserve">　　２　「焦点は欠陥ではなく個人のストレングスである」という原則から、クライエントが抱える不安や課題について支援者が把握する必要はないと考えた。</w:t>
      </w:r>
    </w:p>
    <w:p w14:paraId="6A1DB839" w14:textId="77777777" w:rsidR="0041762C" w:rsidRPr="00971F4D" w:rsidRDefault="0041762C" w:rsidP="0041762C">
      <w:pPr>
        <w:ind w:left="824" w:hangingChars="400" w:hanging="824"/>
        <w:rPr>
          <w:b/>
          <w:bCs/>
        </w:rPr>
      </w:pPr>
      <w:r w:rsidRPr="00971F4D">
        <w:rPr>
          <w:rFonts w:hint="eastAsia"/>
          <w:b/>
          <w:bCs/>
        </w:rPr>
        <w:t xml:space="preserve">　　３　「地域は資源のオアシスである」という原則から、クライエントがどこに住んでいても、服薬や職業リハビリテーションなど画一的な精神保健サービスを受けられるよう制度を整えた。</w:t>
      </w:r>
    </w:p>
    <w:p w14:paraId="11315CD8" w14:textId="77777777" w:rsidR="0041762C" w:rsidRPr="00971F4D" w:rsidRDefault="0041762C" w:rsidP="0041762C">
      <w:pPr>
        <w:ind w:left="824" w:hangingChars="400" w:hanging="824"/>
        <w:rPr>
          <w:b/>
          <w:bCs/>
        </w:rPr>
      </w:pPr>
      <w:r w:rsidRPr="00971F4D">
        <w:rPr>
          <w:rFonts w:hint="eastAsia"/>
          <w:b/>
          <w:bCs/>
        </w:rPr>
        <w:t xml:space="preserve">　　４　「関係性が根本であり本質である」という原則から、専門職はクライエントに対して指導的立場に立つことを説いた。</w:t>
      </w:r>
    </w:p>
    <w:p w14:paraId="2DC380CB" w14:textId="77777777" w:rsidR="0041762C" w:rsidRPr="00971F4D" w:rsidRDefault="0041762C" w:rsidP="0041762C">
      <w:pPr>
        <w:ind w:left="824" w:hangingChars="400" w:hanging="824"/>
        <w:rPr>
          <w:b/>
          <w:bCs/>
        </w:rPr>
      </w:pPr>
      <w:r w:rsidRPr="00971F4D">
        <w:rPr>
          <w:rFonts w:hint="eastAsia"/>
          <w:b/>
          <w:bCs/>
        </w:rPr>
        <w:lastRenderedPageBreak/>
        <w:t xml:space="preserve">　　</w:t>
      </w:r>
      <w:r w:rsidRPr="008B1D6B">
        <w:rPr>
          <w:rFonts w:hint="eastAsia"/>
          <w:b/>
          <w:bCs/>
          <w:color w:val="FF0000"/>
        </w:rPr>
        <w:t>５　「我々の仕事の場所は地域である」という原則から、入院治療中心であった支援を地域生活支援に移行していくことを提案した。</w:t>
      </w:r>
    </w:p>
    <w:p w14:paraId="26754E33" w14:textId="06925E64" w:rsidR="00DD43FA" w:rsidRPr="008B1D6B" w:rsidRDefault="008B1D6B" w:rsidP="008B1D6B">
      <w:pPr>
        <w:ind w:left="960" w:hangingChars="400" w:hanging="960"/>
        <w:rPr>
          <w:rFonts w:asciiTheme="majorEastAsia" w:eastAsiaTheme="majorEastAsia" w:hAnsiTheme="majorEastAsia" w:cs="Times New Roman"/>
          <w:b/>
          <w:bCs/>
          <w:sz w:val="24"/>
          <w:szCs w:val="24"/>
        </w:rPr>
      </w:pPr>
      <w:r>
        <w:rPr>
          <w:rFonts w:ascii="Century" w:eastAsia="ＭＳ 明朝" w:hAnsi="Century" w:cs="Times New Roman" w:hint="eastAsia"/>
          <w:sz w:val="24"/>
          <w:szCs w:val="24"/>
        </w:rPr>
        <w:t xml:space="preserve">　　　</w:t>
      </w:r>
      <w:r w:rsidRPr="008B1D6B">
        <w:rPr>
          <w:rFonts w:asciiTheme="majorEastAsia" w:eastAsiaTheme="majorEastAsia" w:hAnsiTheme="majorEastAsia" w:cs="Times New Roman" w:hint="eastAsia"/>
          <w:b/>
          <w:bCs/>
          <w:color w:val="0070C0"/>
          <w:sz w:val="24"/>
          <w:szCs w:val="24"/>
        </w:rPr>
        <w:t xml:space="preserve">　設問に出てない残りの１つは、「介入はクライエントの自己決定に基づく」</w:t>
      </w:r>
      <w:r>
        <w:rPr>
          <w:rFonts w:asciiTheme="majorEastAsia" w:eastAsiaTheme="majorEastAsia" w:hAnsiTheme="majorEastAsia" w:cs="Times New Roman" w:hint="eastAsia"/>
          <w:b/>
          <w:bCs/>
          <w:color w:val="0070C0"/>
          <w:sz w:val="24"/>
          <w:szCs w:val="24"/>
        </w:rPr>
        <w:t>クライエントは生活の中で「選ぶ権利」を有する。不足した知識や経験を補う支援をするのが援助者である。</w:t>
      </w:r>
    </w:p>
    <w:p w14:paraId="6BFF1272" w14:textId="2D3F139C" w:rsidR="0050039A" w:rsidRDefault="00346484" w:rsidP="0050039A">
      <w:pPr>
        <w:widowControl/>
        <w:spacing w:line="160" w:lineRule="atLeast"/>
        <w:rPr>
          <w:rFonts w:ascii="ＭＳ Ｐゴシック" w:eastAsia="ＭＳ Ｐゴシック" w:hAnsi="ＭＳ Ｐゴシック" w:cs="ＭＳ Ｐゴシック"/>
          <w:kern w:val="0"/>
          <w:sz w:val="28"/>
          <w:szCs w:val="28"/>
        </w:rPr>
      </w:pPr>
      <w:r>
        <w:rPr>
          <w:rFonts w:ascii="ＭＳ Ｐゴシック" w:eastAsia="ＭＳ Ｐゴシック" w:hAnsi="ＭＳ Ｐゴシック" w:cs="ＭＳ Ｐゴシック" w:hint="eastAsia"/>
          <w:noProof/>
          <w:kern w:val="0"/>
          <w:sz w:val="28"/>
          <w:szCs w:val="28"/>
        </w:rPr>
        <mc:AlternateContent>
          <mc:Choice Requires="wps">
            <w:drawing>
              <wp:anchor distT="0" distB="0" distL="114300" distR="114300" simplePos="0" relativeHeight="251710464" behindDoc="0" locked="0" layoutInCell="1" allowOverlap="1" wp14:anchorId="67E00137" wp14:editId="264543BC">
                <wp:simplePos x="0" y="0"/>
                <wp:positionH relativeFrom="column">
                  <wp:posOffset>2771103</wp:posOffset>
                </wp:positionH>
                <wp:positionV relativeFrom="paragraph">
                  <wp:posOffset>181050</wp:posOffset>
                </wp:positionV>
                <wp:extent cx="3291840" cy="419548"/>
                <wp:effectExtent l="0" t="0" r="22860" b="19050"/>
                <wp:wrapNone/>
                <wp:docPr id="32" name="楕円 32"/>
                <wp:cNvGraphicFramePr/>
                <a:graphic xmlns:a="http://schemas.openxmlformats.org/drawingml/2006/main">
                  <a:graphicData uri="http://schemas.microsoft.com/office/word/2010/wordprocessingShape">
                    <wps:wsp>
                      <wps:cNvSpPr/>
                      <wps:spPr>
                        <a:xfrm>
                          <a:off x="0" y="0"/>
                          <a:ext cx="3291840" cy="419548"/>
                        </a:xfrm>
                        <a:prstGeom prst="ellipse">
                          <a:avLst/>
                        </a:prstGeom>
                      </wps:spPr>
                      <wps:style>
                        <a:lnRef idx="2">
                          <a:schemeClr val="accent6"/>
                        </a:lnRef>
                        <a:fillRef idx="1">
                          <a:schemeClr val="lt1"/>
                        </a:fillRef>
                        <a:effectRef idx="0">
                          <a:schemeClr val="accent6"/>
                        </a:effectRef>
                        <a:fontRef idx="minor">
                          <a:schemeClr val="dk1"/>
                        </a:fontRef>
                      </wps:style>
                      <wps:txbx>
                        <w:txbxContent>
                          <w:p w14:paraId="72D9BD6F" w14:textId="57BFC720" w:rsidR="00346484" w:rsidRPr="00346484" w:rsidRDefault="00346484" w:rsidP="00346484">
                            <w:pPr>
                              <w:jc w:val="center"/>
                              <w:rPr>
                                <w:b/>
                                <w:bCs/>
                                <w:color w:val="FF0000"/>
                              </w:rPr>
                            </w:pPr>
                            <w:r w:rsidRPr="00346484">
                              <w:rPr>
                                <w:rFonts w:hint="eastAsia"/>
                                <w:b/>
                                <w:bCs/>
                                <w:color w:val="FF0000"/>
                              </w:rPr>
                              <w:t>事例はインテークが一番出る！！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7E00137" id="楕円 32" o:spid="_x0000_s1040" style="position:absolute;left:0;text-align:left;margin-left:218.2pt;margin-top:14.25pt;width:259.2pt;height:33.05pt;z-index:251710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" fillcolor="white [3201]" strokecolor="#70ad47 [3209]" strokeweight="1pt">
                <v:stroke joinstyle="miter"/>
                <v:textbox>
                  <w:txbxContent>
                    <w:p w14:paraId="72D9BD6F" w14:textId="57BFC720" w:rsidR="00346484" w:rsidRPr="00346484" w:rsidRDefault="00346484" w:rsidP="00346484">
                      <w:pPr>
                        <w:jc w:val="center"/>
                        <w:rPr>
                          <w:b/>
                          <w:bCs/>
                          <w:color w:val="FF0000"/>
                        </w:rPr>
                      </w:pPr>
                      <w:r w:rsidRPr="00346484">
                        <w:rPr>
                          <w:rFonts w:hint="eastAsia"/>
                          <w:b/>
                          <w:bCs/>
                          <w:color w:val="FF0000"/>
                        </w:rPr>
                        <w:t>事例はインテークが一番出る！！</w:t>
                      </w:r>
                    </w:p>
                  </w:txbxContent>
                </v:textbox>
              </v:oval>
            </w:pict>
          </mc:Fallback>
        </mc:AlternateContent>
      </w:r>
      <w:r w:rsidR="002D0CE5">
        <w:rPr>
          <w:rFonts w:ascii="ＭＳ Ｐゴシック" w:eastAsia="ＭＳ Ｐゴシック" w:hAnsi="ＭＳ Ｐゴシック" w:cs="ＭＳ Ｐゴシック" w:hint="eastAsia"/>
          <w:kern w:val="0"/>
          <w:sz w:val="28"/>
          <w:szCs w:val="28"/>
        </w:rPr>
        <w:t>３</w:t>
      </w:r>
      <w:r w:rsidR="0050039A">
        <w:rPr>
          <w:rFonts w:ascii="ＭＳ Ｐゴシック" w:eastAsia="ＭＳ Ｐゴシック" w:hAnsi="ＭＳ Ｐゴシック" w:cs="ＭＳ Ｐゴシック" w:hint="eastAsia"/>
          <w:kern w:val="0"/>
          <w:sz w:val="28"/>
          <w:szCs w:val="28"/>
        </w:rPr>
        <w:t>）相談援助の過程</w:t>
      </w:r>
    </w:p>
    <w:p w14:paraId="337390B5" w14:textId="77777777" w:rsidR="00D36487" w:rsidRPr="00346484" w:rsidRDefault="00D36487" w:rsidP="0050039A">
      <w:pPr>
        <w:widowControl/>
        <w:spacing w:line="160" w:lineRule="atLeast"/>
        <w:rPr>
          <w:rFonts w:ascii="ＭＳ Ｐゴシック" w:eastAsia="ＭＳ Ｐゴシック" w:hAnsi="ＭＳ Ｐゴシック" w:cs="ＭＳ Ｐゴシック"/>
          <w:b/>
          <w:bCs/>
          <w:color w:val="FF0000"/>
          <w:kern w:val="0"/>
          <w:sz w:val="24"/>
          <w:szCs w:val="24"/>
        </w:rPr>
      </w:pPr>
      <w:r w:rsidRPr="00346484">
        <w:rPr>
          <w:rFonts w:ascii="ＭＳ Ｐゴシック" w:eastAsia="ＭＳ Ｐゴシック" w:hAnsi="ＭＳ Ｐゴシック" w:cs="ＭＳ Ｐゴシック" w:hint="eastAsia"/>
          <w:b/>
          <w:bCs/>
          <w:color w:val="FF0000"/>
          <w:kern w:val="0"/>
          <w:sz w:val="24"/>
          <w:szCs w:val="24"/>
        </w:rPr>
        <w:t>①受理面接（インテーク）</w:t>
      </w:r>
    </w:p>
    <w:p w14:paraId="73833BCE" w14:textId="77777777" w:rsidR="00A249C0" w:rsidRDefault="00A249C0" w:rsidP="0050039A">
      <w:pPr>
        <w:widowControl/>
        <w:spacing w:line="160" w:lineRule="atLeas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 xml:space="preserve">　・</w:t>
      </w:r>
      <w:r w:rsidRPr="00AF4F18">
        <w:rPr>
          <w:rFonts w:ascii="ＭＳ Ｐゴシック" w:eastAsia="ＭＳ Ｐゴシック" w:hAnsi="ＭＳ Ｐゴシック" w:cs="ＭＳ Ｐゴシック" w:hint="eastAsia"/>
          <w:b/>
          <w:bCs/>
          <w:color w:val="0070C0"/>
          <w:kern w:val="0"/>
          <w:sz w:val="24"/>
          <w:szCs w:val="24"/>
        </w:rPr>
        <w:t>信頼関係</w:t>
      </w:r>
      <w:r>
        <w:rPr>
          <w:rFonts w:ascii="ＭＳ Ｐゴシック" w:eastAsia="ＭＳ Ｐゴシック" w:hAnsi="ＭＳ Ｐゴシック" w:cs="ＭＳ Ｐゴシック" w:hint="eastAsia"/>
          <w:kern w:val="0"/>
          <w:sz w:val="24"/>
          <w:szCs w:val="24"/>
        </w:rPr>
        <w:t>（ラポール）の形成を重視する。</w:t>
      </w:r>
    </w:p>
    <w:p w14:paraId="0C9A35B1" w14:textId="6F4A5BF8" w:rsidR="00A249C0" w:rsidRDefault="00A249C0" w:rsidP="0050039A">
      <w:pPr>
        <w:widowControl/>
        <w:spacing w:line="160" w:lineRule="atLeas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 xml:space="preserve">　・</w:t>
      </w:r>
      <w:r w:rsidRPr="00AF4F18">
        <w:rPr>
          <w:rFonts w:ascii="ＭＳ Ｐゴシック" w:eastAsia="ＭＳ Ｐゴシック" w:hAnsi="ＭＳ Ｐゴシック" w:cs="ＭＳ Ｐゴシック" w:hint="eastAsia"/>
          <w:b/>
          <w:bCs/>
          <w:color w:val="0070C0"/>
          <w:kern w:val="0"/>
          <w:sz w:val="24"/>
          <w:szCs w:val="24"/>
        </w:rPr>
        <w:t>ニーズの把握</w:t>
      </w:r>
      <w:r w:rsidR="00C50252">
        <w:rPr>
          <w:rFonts w:ascii="ＭＳ Ｐゴシック" w:eastAsia="ＭＳ Ｐゴシック" w:hAnsi="ＭＳ Ｐゴシック" w:cs="ＭＳ Ｐゴシック" w:hint="eastAsia"/>
          <w:b/>
          <w:bCs/>
          <w:color w:val="0070C0"/>
          <w:kern w:val="0"/>
          <w:sz w:val="24"/>
          <w:szCs w:val="24"/>
        </w:rPr>
        <w:t>（主訴）</w:t>
      </w:r>
      <w:r>
        <w:rPr>
          <w:rFonts w:ascii="ＭＳ Ｐゴシック" w:eastAsia="ＭＳ Ｐゴシック" w:hAnsi="ＭＳ Ｐゴシック" w:cs="ＭＳ Ｐゴシック" w:hint="eastAsia"/>
          <w:kern w:val="0"/>
          <w:sz w:val="24"/>
          <w:szCs w:val="24"/>
        </w:rPr>
        <w:t>→機能の説明→提供の判断→</w:t>
      </w:r>
      <w:r w:rsidRPr="00C50252">
        <w:rPr>
          <w:rFonts w:ascii="ＭＳ Ｐゴシック" w:eastAsia="ＭＳ Ｐゴシック" w:hAnsi="ＭＳ Ｐゴシック" w:cs="ＭＳ Ｐゴシック" w:hint="eastAsia"/>
          <w:b/>
          <w:bCs/>
          <w:color w:val="0070C0"/>
          <w:kern w:val="0"/>
          <w:sz w:val="24"/>
          <w:szCs w:val="24"/>
        </w:rPr>
        <w:t>契約</w:t>
      </w:r>
      <w:r>
        <w:rPr>
          <w:rFonts w:ascii="ＭＳ Ｐゴシック" w:eastAsia="ＭＳ Ｐゴシック" w:hAnsi="ＭＳ Ｐゴシック" w:cs="ＭＳ Ｐゴシック" w:hint="eastAsia"/>
          <w:kern w:val="0"/>
          <w:sz w:val="24"/>
          <w:szCs w:val="24"/>
        </w:rPr>
        <w:t>の締結</w:t>
      </w:r>
    </w:p>
    <w:p w14:paraId="130A717D" w14:textId="77777777" w:rsidR="00A249C0" w:rsidRPr="00A249C0" w:rsidRDefault="00285AD7" w:rsidP="0050039A">
      <w:pPr>
        <w:widowControl/>
        <w:spacing w:line="160" w:lineRule="atLeas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 xml:space="preserve">　　　　　　　　　　　　↓</w:t>
      </w:r>
    </w:p>
    <w:p w14:paraId="12B08601" w14:textId="77777777" w:rsidR="00D36487" w:rsidRDefault="00285AD7" w:rsidP="0050039A">
      <w:pPr>
        <w:widowControl/>
        <w:spacing w:line="160" w:lineRule="atLeast"/>
        <w:rPr>
          <w:rFonts w:ascii="ＭＳ Ｐゴシック" w:eastAsia="ＭＳ Ｐゴシック" w:hAnsi="ＭＳ Ｐゴシック" w:cs="ＭＳ Ｐゴシック"/>
          <w:kern w:val="0"/>
          <w:sz w:val="24"/>
          <w:szCs w:val="24"/>
        </w:rPr>
      </w:pPr>
      <w:r w:rsidRPr="00A249C0">
        <w:rPr>
          <w:rFonts w:ascii="ＭＳ Ｐゴシック" w:eastAsia="ＭＳ Ｐゴシック" w:hAnsi="ＭＳ Ｐゴシック" w:cs="ＭＳ Ｐゴシック" w:hint="eastAsia"/>
          <w:noProof/>
          <w:kern w:val="0"/>
          <w:sz w:val="24"/>
          <w:szCs w:val="24"/>
        </w:rPr>
        <mc:AlternateContent>
          <mc:Choice Requires="wps">
            <w:drawing>
              <wp:anchor distT="0" distB="0" distL="114300" distR="114300" simplePos="0" relativeHeight="251660288" behindDoc="0" locked="0" layoutInCell="1" allowOverlap="1" wp14:anchorId="0EA34ED1" wp14:editId="2A137255">
                <wp:simplePos x="0" y="0"/>
                <wp:positionH relativeFrom="margin">
                  <wp:posOffset>3590925</wp:posOffset>
                </wp:positionH>
                <wp:positionV relativeFrom="paragraph">
                  <wp:posOffset>73025</wp:posOffset>
                </wp:positionV>
                <wp:extent cx="312420" cy="2590800"/>
                <wp:effectExtent l="0" t="95250" r="2106930" b="19050"/>
                <wp:wrapNone/>
                <wp:docPr id="2" name="コネクタ: カギ線 2"/>
                <wp:cNvGraphicFramePr/>
                <a:graphic xmlns:a="http://schemas.openxmlformats.org/drawingml/2006/main">
                  <a:graphicData uri="http://schemas.microsoft.com/office/word/2010/wordprocessingShape">
                    <wps:wsp>
                      <wps:cNvCnPr/>
                      <wps:spPr>
                        <a:xfrm flipH="1" flipV="1">
                          <a:off x="0" y="0"/>
                          <a:ext cx="312420" cy="2590800"/>
                        </a:xfrm>
                        <a:prstGeom prst="bentConnector3">
                          <a:avLst>
                            <a:gd name="adj1" fmla="val -666654"/>
                          </a:avLst>
                        </a:prstGeom>
                        <a:ln w="3810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FDFBF73" id="_x0000_t34" coordsize="21600,21600" o:spt="34" o:oned="t" adj="10800" path="m,l@0,0@0,21600,21600,21600e" filled="f">
                <v:stroke joinstyle="miter"/>
                <v:formulas>
                  <v:f eqn="val #0"/>
                </v:formulas>
                <v:path arrowok="t" fillok="f" o:connecttype="none"/>
                <v:handles>
                  <v:h position="#0,center"/>
                </v:handles>
                <o:lock v:ext="edit" shapetype="t"/>
              </v:shapetype>
              <v:shape id="コネクタ: カギ線 2" o:spid="_x0000_s1026" type="#_x0000_t34" style="position:absolute;left:0;text-align:left;margin-left:282.75pt;margin-top:5.75pt;width:24.6pt;height:204pt;flip:x y;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" adj="-143997" strokecolor="black [3200]" strokeweight="3pt">
                <v:stroke endarrow="block"/>
                <w10:wrap anchorx="margin"/>
              </v:shape>
            </w:pict>
          </mc:Fallback>
        </mc:AlternateContent>
      </w:r>
      <w:r w:rsidR="00D36487" w:rsidRPr="00A249C0">
        <w:rPr>
          <w:rFonts w:ascii="ＭＳ Ｐゴシック" w:eastAsia="ＭＳ Ｐゴシック" w:hAnsi="ＭＳ Ｐゴシック" w:cs="ＭＳ Ｐゴシック" w:hint="eastAsia"/>
          <w:kern w:val="0"/>
          <w:sz w:val="24"/>
          <w:szCs w:val="24"/>
        </w:rPr>
        <w:t>②事前評価（アセスメント）</w:t>
      </w:r>
    </w:p>
    <w:p w14:paraId="191193AE" w14:textId="77777777" w:rsidR="00A249C0" w:rsidRDefault="00A249C0" w:rsidP="0050039A">
      <w:pPr>
        <w:widowControl/>
        <w:spacing w:line="160" w:lineRule="atLeas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 xml:space="preserve">　１　</w:t>
      </w:r>
      <w:r w:rsidRPr="00C50252">
        <w:rPr>
          <w:rFonts w:ascii="ＭＳ Ｐゴシック" w:eastAsia="ＭＳ Ｐゴシック" w:hAnsi="ＭＳ Ｐゴシック" w:cs="ＭＳ Ｐゴシック" w:hint="eastAsia"/>
          <w:b/>
          <w:bCs/>
          <w:color w:val="0070C0"/>
          <w:kern w:val="0"/>
          <w:sz w:val="24"/>
          <w:szCs w:val="24"/>
        </w:rPr>
        <w:t>情報の収集</w:t>
      </w:r>
      <w:r>
        <w:rPr>
          <w:rFonts w:ascii="ＭＳ Ｐゴシック" w:eastAsia="ＭＳ Ｐゴシック" w:hAnsi="ＭＳ Ｐゴシック" w:cs="ＭＳ Ｐゴシック" w:hint="eastAsia"/>
          <w:kern w:val="0"/>
          <w:sz w:val="24"/>
          <w:szCs w:val="24"/>
        </w:rPr>
        <w:t>→</w:t>
      </w:r>
      <w:r w:rsidR="00285AD7">
        <w:rPr>
          <w:rFonts w:ascii="ＭＳ Ｐゴシック" w:eastAsia="ＭＳ Ｐゴシック" w:hAnsi="ＭＳ Ｐゴシック" w:cs="ＭＳ Ｐゴシック" w:hint="eastAsia"/>
          <w:kern w:val="0"/>
          <w:sz w:val="24"/>
          <w:szCs w:val="24"/>
        </w:rPr>
        <w:t xml:space="preserve">　</w:t>
      </w:r>
      <w:r>
        <w:rPr>
          <w:rFonts w:ascii="ＭＳ Ｐゴシック" w:eastAsia="ＭＳ Ｐゴシック" w:hAnsi="ＭＳ Ｐゴシック" w:cs="ＭＳ Ｐゴシック" w:hint="eastAsia"/>
          <w:kern w:val="0"/>
          <w:sz w:val="24"/>
          <w:szCs w:val="24"/>
        </w:rPr>
        <w:t>２　情報の分析→</w:t>
      </w:r>
      <w:r w:rsidR="00285AD7">
        <w:rPr>
          <w:rFonts w:ascii="ＭＳ Ｐゴシック" w:eastAsia="ＭＳ Ｐゴシック" w:hAnsi="ＭＳ Ｐゴシック" w:cs="ＭＳ Ｐゴシック" w:hint="eastAsia"/>
          <w:kern w:val="0"/>
          <w:sz w:val="24"/>
          <w:szCs w:val="24"/>
        </w:rPr>
        <w:t xml:space="preserve">　</w:t>
      </w:r>
      <w:r>
        <w:rPr>
          <w:rFonts w:ascii="ＭＳ Ｐゴシック" w:eastAsia="ＭＳ Ｐゴシック" w:hAnsi="ＭＳ Ｐゴシック" w:cs="ＭＳ Ｐゴシック" w:hint="eastAsia"/>
          <w:kern w:val="0"/>
          <w:sz w:val="24"/>
          <w:szCs w:val="24"/>
        </w:rPr>
        <w:t>３　総合評価</w:t>
      </w:r>
    </w:p>
    <w:p w14:paraId="525B4058" w14:textId="77777777" w:rsidR="00A249C0" w:rsidRPr="00A249C0" w:rsidRDefault="00285AD7" w:rsidP="0050039A">
      <w:pPr>
        <w:widowControl/>
        <w:spacing w:line="160" w:lineRule="atLeas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 xml:space="preserve">　　　　　　　　　　　　↓</w:t>
      </w:r>
    </w:p>
    <w:p w14:paraId="11C04A69" w14:textId="77777777" w:rsidR="00D36487" w:rsidRDefault="00D36487" w:rsidP="0050039A">
      <w:pPr>
        <w:widowControl/>
        <w:spacing w:line="160" w:lineRule="atLeast"/>
        <w:rPr>
          <w:rFonts w:ascii="ＭＳ Ｐゴシック" w:eastAsia="ＭＳ Ｐゴシック" w:hAnsi="ＭＳ Ｐゴシック" w:cs="ＭＳ Ｐゴシック"/>
          <w:kern w:val="0"/>
          <w:sz w:val="24"/>
          <w:szCs w:val="24"/>
        </w:rPr>
      </w:pPr>
      <w:r w:rsidRPr="00A249C0">
        <w:rPr>
          <w:rFonts w:ascii="ＭＳ Ｐゴシック" w:eastAsia="ＭＳ Ｐゴシック" w:hAnsi="ＭＳ Ｐゴシック" w:cs="ＭＳ Ｐゴシック" w:hint="eastAsia"/>
          <w:kern w:val="0"/>
          <w:sz w:val="24"/>
          <w:szCs w:val="24"/>
        </w:rPr>
        <w:t>③支援の計画（プランニング）</w:t>
      </w:r>
    </w:p>
    <w:p w14:paraId="18F35AD7" w14:textId="77777777" w:rsidR="00A249C0" w:rsidRDefault="00453EFC" w:rsidP="0050039A">
      <w:pPr>
        <w:widowControl/>
        <w:spacing w:line="160" w:lineRule="atLeas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 xml:space="preserve">　・検討することは、①</w:t>
      </w:r>
      <w:r w:rsidR="00A249C0">
        <w:rPr>
          <w:rFonts w:ascii="ＭＳ Ｐゴシック" w:eastAsia="ＭＳ Ｐゴシック" w:hAnsi="ＭＳ Ｐゴシック" w:cs="ＭＳ Ｐゴシック" w:hint="eastAsia"/>
          <w:kern w:val="0"/>
          <w:sz w:val="24"/>
          <w:szCs w:val="24"/>
        </w:rPr>
        <w:t>目標設定</w:t>
      </w:r>
      <w:r>
        <w:rPr>
          <w:rFonts w:ascii="ＭＳ Ｐゴシック" w:eastAsia="ＭＳ Ｐゴシック" w:hAnsi="ＭＳ Ｐゴシック" w:cs="ＭＳ Ｐゴシック" w:hint="eastAsia"/>
          <w:kern w:val="0"/>
          <w:sz w:val="24"/>
          <w:szCs w:val="24"/>
        </w:rPr>
        <w:t>、②</w:t>
      </w:r>
      <w:r w:rsidR="00A249C0">
        <w:rPr>
          <w:rFonts w:ascii="ＭＳ Ｐゴシック" w:eastAsia="ＭＳ Ｐゴシック" w:hAnsi="ＭＳ Ｐゴシック" w:cs="ＭＳ Ｐゴシック" w:hint="eastAsia"/>
          <w:kern w:val="0"/>
          <w:sz w:val="24"/>
          <w:szCs w:val="24"/>
        </w:rPr>
        <w:t>具体的な支援内容と方法</w:t>
      </w:r>
      <w:r>
        <w:rPr>
          <w:rFonts w:ascii="ＭＳ Ｐゴシック" w:eastAsia="ＭＳ Ｐゴシック" w:hAnsi="ＭＳ Ｐゴシック" w:cs="ＭＳ Ｐゴシック" w:hint="eastAsia"/>
          <w:kern w:val="0"/>
          <w:sz w:val="24"/>
          <w:szCs w:val="24"/>
        </w:rPr>
        <w:t>、</w:t>
      </w:r>
    </w:p>
    <w:p w14:paraId="4AF0A287" w14:textId="12B73E65" w:rsidR="00453EFC" w:rsidRDefault="00453EFC" w:rsidP="0050039A">
      <w:pPr>
        <w:widowControl/>
        <w:spacing w:line="160" w:lineRule="atLeas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 xml:space="preserve">　③期間や態度</w:t>
      </w:r>
    </w:p>
    <w:p w14:paraId="1AE16191" w14:textId="36528B72" w:rsidR="00C50252" w:rsidRDefault="00C50252" w:rsidP="0050039A">
      <w:pPr>
        <w:widowControl/>
        <w:spacing w:line="160" w:lineRule="atLeas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利用者と共に。短期目標は具体的に。長期目標は将来的なビジョン。</w:t>
      </w:r>
    </w:p>
    <w:p w14:paraId="6E8A50E7" w14:textId="435EAEEF" w:rsidR="00C50252" w:rsidRDefault="00C50252" w:rsidP="0050039A">
      <w:pPr>
        <w:widowControl/>
        <w:spacing w:line="160" w:lineRule="atLeas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実現可能な目標。ニーズ優先アプローチ。サービス担当者会議の開催など。</w:t>
      </w:r>
    </w:p>
    <w:p w14:paraId="0C97E645" w14:textId="77777777" w:rsidR="00453EFC" w:rsidRPr="00A249C0" w:rsidRDefault="00285AD7" w:rsidP="0050039A">
      <w:pPr>
        <w:widowControl/>
        <w:spacing w:line="160" w:lineRule="atLeas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 xml:space="preserve">　　　　　　　　　　　　↓</w:t>
      </w:r>
    </w:p>
    <w:p w14:paraId="3A6994A6" w14:textId="77777777" w:rsidR="00D36487" w:rsidRDefault="00D36487" w:rsidP="0050039A">
      <w:pPr>
        <w:widowControl/>
        <w:spacing w:line="160" w:lineRule="atLeast"/>
        <w:rPr>
          <w:rFonts w:ascii="ＭＳ Ｐゴシック" w:eastAsia="ＭＳ Ｐゴシック" w:hAnsi="ＭＳ Ｐゴシック" w:cs="ＭＳ Ｐゴシック"/>
          <w:kern w:val="0"/>
          <w:sz w:val="24"/>
          <w:szCs w:val="24"/>
        </w:rPr>
      </w:pPr>
      <w:r w:rsidRPr="00A249C0">
        <w:rPr>
          <w:rFonts w:ascii="ＭＳ Ｐゴシック" w:eastAsia="ＭＳ Ｐゴシック" w:hAnsi="ＭＳ Ｐゴシック" w:cs="ＭＳ Ｐゴシック" w:hint="eastAsia"/>
          <w:kern w:val="0"/>
          <w:sz w:val="24"/>
          <w:szCs w:val="24"/>
        </w:rPr>
        <w:t>④支援の実施（インターベンション）</w:t>
      </w:r>
    </w:p>
    <w:p w14:paraId="7F7864E4" w14:textId="77777777" w:rsidR="00A249C0" w:rsidRPr="00A249C0" w:rsidRDefault="00453EFC" w:rsidP="0050039A">
      <w:pPr>
        <w:widowControl/>
        <w:spacing w:line="160" w:lineRule="atLeas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 xml:space="preserve">　・直接的な介入（本人への働きかけ）と間接的な介入（環境への働きかけ）がある。</w:t>
      </w:r>
    </w:p>
    <w:p w14:paraId="48C36EB2" w14:textId="2269E83C" w:rsidR="00453EFC" w:rsidRDefault="00453EFC" w:rsidP="0050039A">
      <w:pPr>
        <w:widowControl/>
        <w:spacing w:line="160" w:lineRule="atLeas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 xml:space="preserve">　・</w:t>
      </w:r>
      <w:r w:rsidRPr="00AF4F18">
        <w:rPr>
          <w:rFonts w:ascii="ＭＳ Ｐゴシック" w:eastAsia="ＭＳ Ｐゴシック" w:hAnsi="ＭＳ Ｐゴシック" w:cs="ＭＳ Ｐゴシック" w:hint="eastAsia"/>
          <w:b/>
          <w:bCs/>
          <w:color w:val="0070C0"/>
          <w:kern w:val="0"/>
          <w:sz w:val="24"/>
          <w:szCs w:val="24"/>
        </w:rPr>
        <w:t>情報共有と守秘義務</w:t>
      </w:r>
      <w:r>
        <w:rPr>
          <w:rFonts w:ascii="ＭＳ Ｐゴシック" w:eastAsia="ＭＳ Ｐゴシック" w:hAnsi="ＭＳ Ｐゴシック" w:cs="ＭＳ Ｐゴシック" w:hint="eastAsia"/>
          <w:kern w:val="0"/>
          <w:sz w:val="24"/>
          <w:szCs w:val="24"/>
        </w:rPr>
        <w:t>に注意</w:t>
      </w:r>
    </w:p>
    <w:p w14:paraId="53FEFE5E" w14:textId="3598122F" w:rsidR="00C50252" w:rsidRDefault="00C50252" w:rsidP="0050039A">
      <w:pPr>
        <w:widowControl/>
        <w:spacing w:line="160" w:lineRule="atLeas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・面接技法を用いる「直接的な働きかけ」と、環境に働きかける「間接的な働きかけ」</w:t>
      </w:r>
    </w:p>
    <w:p w14:paraId="25FE5404" w14:textId="5270610B" w:rsidR="00C50252" w:rsidRDefault="00373A11" w:rsidP="0050039A">
      <w:pPr>
        <w:widowControl/>
        <w:spacing w:line="160" w:lineRule="atLeas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・ネットワーキング</w:t>
      </w:r>
    </w:p>
    <w:p w14:paraId="3C47B3B2" w14:textId="7146EC95" w:rsidR="00373A11" w:rsidRDefault="00373A11" w:rsidP="0050039A">
      <w:pPr>
        <w:widowControl/>
        <w:spacing w:line="160" w:lineRule="atLeas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・社会資源の開発</w:t>
      </w:r>
    </w:p>
    <w:p w14:paraId="0C7A83D9" w14:textId="77777777" w:rsidR="00453EFC" w:rsidRDefault="00285AD7" w:rsidP="0050039A">
      <w:pPr>
        <w:widowControl/>
        <w:spacing w:line="160" w:lineRule="atLeas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 xml:space="preserve">　　　　　　　　　　　　↓</w:t>
      </w:r>
    </w:p>
    <w:p w14:paraId="5320E5DC" w14:textId="77777777" w:rsidR="00D36487" w:rsidRDefault="00D36487" w:rsidP="0050039A">
      <w:pPr>
        <w:widowControl/>
        <w:spacing w:line="160" w:lineRule="atLeast"/>
        <w:rPr>
          <w:rFonts w:ascii="ＭＳ Ｐゴシック" w:eastAsia="ＭＳ Ｐゴシック" w:hAnsi="ＭＳ Ｐゴシック" w:cs="ＭＳ Ｐゴシック"/>
          <w:kern w:val="0"/>
          <w:sz w:val="24"/>
          <w:szCs w:val="24"/>
        </w:rPr>
      </w:pPr>
      <w:r w:rsidRPr="00A249C0">
        <w:rPr>
          <w:rFonts w:ascii="ＭＳ Ｐゴシック" w:eastAsia="ＭＳ Ｐゴシック" w:hAnsi="ＭＳ Ｐゴシック" w:cs="ＭＳ Ｐゴシック" w:hint="eastAsia"/>
          <w:kern w:val="0"/>
          <w:sz w:val="24"/>
          <w:szCs w:val="24"/>
        </w:rPr>
        <w:t>⑤経過観察（モニタリング）</w:t>
      </w:r>
      <w:r w:rsidR="00453EFC">
        <w:rPr>
          <w:rFonts w:ascii="ＭＳ Ｐゴシック" w:eastAsia="ＭＳ Ｐゴシック" w:hAnsi="ＭＳ Ｐゴシック" w:cs="ＭＳ Ｐゴシック" w:hint="eastAsia"/>
          <w:kern w:val="0"/>
          <w:sz w:val="24"/>
          <w:szCs w:val="24"/>
        </w:rPr>
        <w:t>と</w:t>
      </w:r>
      <w:r w:rsidRPr="00A249C0">
        <w:rPr>
          <w:rFonts w:ascii="ＭＳ Ｐゴシック" w:eastAsia="ＭＳ Ｐゴシック" w:hAnsi="ＭＳ Ｐゴシック" w:cs="ＭＳ Ｐゴシック" w:hint="eastAsia"/>
          <w:kern w:val="0"/>
          <w:sz w:val="24"/>
          <w:szCs w:val="24"/>
        </w:rPr>
        <w:t>評価（エバリュエーション）</w:t>
      </w:r>
    </w:p>
    <w:p w14:paraId="301F1472" w14:textId="77777777" w:rsidR="00A249C0" w:rsidRDefault="00A249C0" w:rsidP="0050039A">
      <w:pPr>
        <w:widowControl/>
        <w:spacing w:line="160" w:lineRule="atLeast"/>
        <w:rPr>
          <w:rFonts w:ascii="ＭＳ Ｐゴシック" w:eastAsia="ＭＳ Ｐゴシック" w:hAnsi="ＭＳ Ｐゴシック" w:cs="ＭＳ Ｐゴシック"/>
          <w:kern w:val="0"/>
          <w:sz w:val="24"/>
          <w:szCs w:val="24"/>
        </w:rPr>
      </w:pPr>
    </w:p>
    <w:p w14:paraId="336025FE" w14:textId="77777777" w:rsidR="00453EFC" w:rsidRDefault="00453EFC" w:rsidP="00453EFC">
      <w:pPr>
        <w:widowControl/>
        <w:spacing w:line="160" w:lineRule="atLeast"/>
        <w:ind w:firstLineChars="100" w:firstLine="240"/>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・モニタリングの確認事項</w:t>
      </w:r>
    </w:p>
    <w:p w14:paraId="0A9E4D2E" w14:textId="77777777" w:rsidR="00453EFC" w:rsidRDefault="00453EFC" w:rsidP="00453EFC">
      <w:pPr>
        <w:widowControl/>
        <w:spacing w:line="160" w:lineRule="atLeast"/>
        <w:ind w:left="240" w:hangingChars="100" w:hanging="240"/>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 xml:space="preserve">　　（支援計画の提供や実施状況、クライエントのニーズに対する充足度や満足度、新たな課題やニーズの発見）</w:t>
      </w:r>
    </w:p>
    <w:p w14:paraId="76039142" w14:textId="77777777" w:rsidR="00453EFC" w:rsidRDefault="00453EFC" w:rsidP="0050039A">
      <w:pPr>
        <w:widowControl/>
        <w:spacing w:line="160" w:lineRule="atLeas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 xml:space="preserve">　・エバリュエーションの確認事項</w:t>
      </w:r>
    </w:p>
    <w:p w14:paraId="01E88FFC" w14:textId="48EEFA14" w:rsidR="00453EFC" w:rsidRDefault="00453EFC" w:rsidP="00453EFC">
      <w:pPr>
        <w:widowControl/>
        <w:spacing w:line="160" w:lineRule="atLeast"/>
        <w:ind w:left="240" w:hangingChars="100" w:hanging="240"/>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lastRenderedPageBreak/>
        <w:t xml:space="preserve">　　（支援目標のゴールとその達成度、クライエントやその周辺環境への影響と変化、支援方法の妥当性や適切さ）</w:t>
      </w:r>
    </w:p>
    <w:p w14:paraId="12FCA51D" w14:textId="692E13D5" w:rsidR="00373A11" w:rsidRDefault="00373A11" w:rsidP="00453EFC">
      <w:pPr>
        <w:widowControl/>
        <w:spacing w:line="160" w:lineRule="atLeast"/>
        <w:ind w:left="240" w:hangingChars="100" w:hanging="240"/>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 xml:space="preserve">　●利用者とともに評価する</w:t>
      </w:r>
    </w:p>
    <w:p w14:paraId="27BBBA9B" w14:textId="50F8A649" w:rsidR="00373A11" w:rsidRDefault="00373A11" w:rsidP="00453EFC">
      <w:pPr>
        <w:widowControl/>
        <w:spacing w:line="160" w:lineRule="atLeast"/>
        <w:ind w:left="240" w:hangingChars="100" w:hanging="240"/>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 xml:space="preserve">　●利用者の努力を肯定的に評価し共有する</w:t>
      </w:r>
    </w:p>
    <w:p w14:paraId="6E100C38" w14:textId="71E9B79C" w:rsidR="00373A11" w:rsidRDefault="00373A11" w:rsidP="00453EFC">
      <w:pPr>
        <w:widowControl/>
        <w:spacing w:line="160" w:lineRule="atLeast"/>
        <w:ind w:left="240" w:hangingChars="100" w:hanging="240"/>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 xml:space="preserve">　</w:t>
      </w:r>
    </w:p>
    <w:p w14:paraId="51E86587" w14:textId="77777777" w:rsidR="00453EFC" w:rsidRPr="00453EFC" w:rsidRDefault="00285AD7" w:rsidP="0050039A">
      <w:pPr>
        <w:widowControl/>
        <w:spacing w:line="160" w:lineRule="atLeas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 xml:space="preserve">　　　　　　　　　　　　↓</w:t>
      </w:r>
    </w:p>
    <w:p w14:paraId="5B8BC19D" w14:textId="624BB22C" w:rsidR="00D36487" w:rsidRDefault="00453EFC" w:rsidP="0050039A">
      <w:pPr>
        <w:widowControl/>
        <w:spacing w:line="160" w:lineRule="atLeas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⑥</w:t>
      </w:r>
      <w:r w:rsidR="00D36487" w:rsidRPr="00A249C0">
        <w:rPr>
          <w:rFonts w:ascii="ＭＳ Ｐゴシック" w:eastAsia="ＭＳ Ｐゴシック" w:hAnsi="ＭＳ Ｐゴシック" w:cs="ＭＳ Ｐゴシック" w:hint="eastAsia"/>
          <w:kern w:val="0"/>
          <w:sz w:val="24"/>
          <w:szCs w:val="24"/>
        </w:rPr>
        <w:t>支援の終結（ターミネーション）と</w:t>
      </w:r>
      <w:r w:rsidR="001A24EE">
        <w:rPr>
          <w:rFonts w:ascii="ＭＳ Ｐゴシック" w:eastAsia="ＭＳ Ｐゴシック" w:hAnsi="ＭＳ Ｐゴシック" w:cs="ＭＳ Ｐゴシック" w:hint="eastAsia"/>
          <w:kern w:val="0"/>
          <w:sz w:val="24"/>
          <w:szCs w:val="24"/>
        </w:rPr>
        <w:t xml:space="preserve">　評価（</w:t>
      </w:r>
      <w:r w:rsidR="00D36487" w:rsidRPr="00A249C0">
        <w:rPr>
          <w:rFonts w:ascii="ＭＳ Ｐゴシック" w:eastAsia="ＭＳ Ｐゴシック" w:hAnsi="ＭＳ Ｐゴシック" w:cs="ＭＳ Ｐゴシック" w:hint="eastAsia"/>
          <w:kern w:val="0"/>
          <w:sz w:val="24"/>
          <w:szCs w:val="24"/>
        </w:rPr>
        <w:t>効果測定</w:t>
      </w:r>
      <w:r w:rsidR="001A24EE">
        <w:rPr>
          <w:rFonts w:ascii="ＭＳ Ｐゴシック" w:eastAsia="ＭＳ Ｐゴシック" w:hAnsi="ＭＳ Ｐゴシック" w:cs="ＭＳ Ｐゴシック" w:hint="eastAsia"/>
          <w:kern w:val="0"/>
          <w:sz w:val="24"/>
          <w:szCs w:val="24"/>
        </w:rPr>
        <w:t>）</w:t>
      </w:r>
    </w:p>
    <w:p w14:paraId="1B8F7F27" w14:textId="736738A7" w:rsidR="00A249C0" w:rsidRDefault="00A249C0" w:rsidP="0050039A">
      <w:pPr>
        <w:widowControl/>
        <w:spacing w:line="160" w:lineRule="atLeast"/>
        <w:rPr>
          <w:rFonts w:ascii="ＭＳ Ｐゴシック" w:eastAsia="ＭＳ Ｐゴシック" w:hAnsi="ＭＳ Ｐゴシック" w:cs="ＭＳ Ｐゴシック"/>
          <w:kern w:val="0"/>
          <w:sz w:val="24"/>
          <w:szCs w:val="24"/>
        </w:rPr>
      </w:pPr>
    </w:p>
    <w:p w14:paraId="6B0DA9D9" w14:textId="06A7E8D8" w:rsidR="00453EFC" w:rsidRDefault="00453EFC" w:rsidP="0050039A">
      <w:pPr>
        <w:widowControl/>
        <w:spacing w:line="160" w:lineRule="atLeas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 xml:space="preserve">　・支援の終結</w:t>
      </w:r>
      <w:r w:rsidR="00373A11">
        <w:rPr>
          <w:rFonts w:ascii="ＭＳ Ｐゴシック" w:eastAsia="ＭＳ Ｐゴシック" w:hAnsi="ＭＳ Ｐゴシック" w:cs="ＭＳ Ｐゴシック" w:hint="eastAsia"/>
          <w:kern w:val="0"/>
          <w:sz w:val="24"/>
          <w:szCs w:val="24"/>
        </w:rPr>
        <w:t>条件</w:t>
      </w:r>
    </w:p>
    <w:p w14:paraId="0639C9E5" w14:textId="41CF9833" w:rsidR="00453EFC" w:rsidRDefault="00453EFC" w:rsidP="00453EFC">
      <w:pPr>
        <w:pStyle w:val="a3"/>
        <w:widowControl/>
        <w:numPr>
          <w:ilvl w:val="0"/>
          <w:numId w:val="3"/>
        </w:numPr>
        <w:spacing w:line="160" w:lineRule="atLeast"/>
        <w:ind w:leftChars="0"/>
        <w:rPr>
          <w:rFonts w:ascii="ＭＳ Ｐゴシック" w:eastAsia="ＭＳ Ｐゴシック" w:hAnsi="ＭＳ Ｐゴシック" w:cs="ＭＳ Ｐゴシック"/>
          <w:kern w:val="0"/>
          <w:sz w:val="24"/>
          <w:szCs w:val="24"/>
        </w:rPr>
      </w:pPr>
      <w:r w:rsidRPr="00453EFC">
        <w:rPr>
          <w:rFonts w:ascii="ＭＳ Ｐゴシック" w:eastAsia="ＭＳ Ｐゴシック" w:hAnsi="ＭＳ Ｐゴシック" w:cs="ＭＳ Ｐゴシック" w:hint="eastAsia"/>
          <w:kern w:val="0"/>
          <w:sz w:val="24"/>
          <w:szCs w:val="24"/>
        </w:rPr>
        <w:t>クライエント自身の力を</w:t>
      </w:r>
      <w:r>
        <w:rPr>
          <w:rFonts w:ascii="ＭＳ Ｐゴシック" w:eastAsia="ＭＳ Ｐゴシック" w:hAnsi="ＭＳ Ｐゴシック" w:cs="ＭＳ Ｐゴシック" w:hint="eastAsia"/>
          <w:kern w:val="0"/>
          <w:sz w:val="24"/>
          <w:szCs w:val="24"/>
        </w:rPr>
        <w:t>活用して問題が解決された</w:t>
      </w:r>
      <w:r w:rsidR="00C154B1">
        <w:rPr>
          <w:rFonts w:ascii="ＭＳ Ｐゴシック" w:eastAsia="ＭＳ Ｐゴシック" w:hAnsi="ＭＳ Ｐゴシック" w:cs="ＭＳ Ｐゴシック" w:hint="eastAsia"/>
          <w:kern w:val="0"/>
          <w:sz w:val="24"/>
          <w:szCs w:val="24"/>
        </w:rPr>
        <w:t xml:space="preserve">　　　　　　　</w:t>
      </w:r>
    </w:p>
    <w:p w14:paraId="72030492" w14:textId="54AFF535" w:rsidR="00453EFC" w:rsidRDefault="00453EFC" w:rsidP="00453EFC">
      <w:pPr>
        <w:pStyle w:val="a3"/>
        <w:widowControl/>
        <w:numPr>
          <w:ilvl w:val="0"/>
          <w:numId w:val="3"/>
        </w:numPr>
        <w:spacing w:line="160" w:lineRule="atLeast"/>
        <w:ind w:leftChars="0"/>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課題は残るもののクライエント自らが対応できる</w:t>
      </w:r>
    </w:p>
    <w:p w14:paraId="78D33F95" w14:textId="33739856" w:rsidR="00453EFC" w:rsidRDefault="00453EFC" w:rsidP="00453EFC">
      <w:pPr>
        <w:pStyle w:val="a3"/>
        <w:widowControl/>
        <w:numPr>
          <w:ilvl w:val="0"/>
          <w:numId w:val="3"/>
        </w:numPr>
        <w:spacing w:line="160" w:lineRule="atLeast"/>
        <w:ind w:leftChars="0"/>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それらの状況をクライエントと援助者が共通認識している</w:t>
      </w:r>
    </w:p>
    <w:p w14:paraId="74A7F1EE" w14:textId="4F4471E0" w:rsidR="00373A11" w:rsidRDefault="00373A11" w:rsidP="00373A11">
      <w:pPr>
        <w:pStyle w:val="a3"/>
        <w:widowControl/>
        <w:spacing w:line="160" w:lineRule="atLeast"/>
        <w:ind w:leftChars="0" w:left="360"/>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●利用者が分離不安を抱かないように面接の間隔を徐々にあけていく</w:t>
      </w:r>
    </w:p>
    <w:p w14:paraId="562D441D" w14:textId="21FD5C04" w:rsidR="00373A11" w:rsidRDefault="001A24EE" w:rsidP="00373A11">
      <w:pPr>
        <w:pStyle w:val="a3"/>
        <w:widowControl/>
        <w:spacing w:line="160" w:lineRule="atLeast"/>
        <w:ind w:leftChars="0" w:left="360"/>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●安心感を与える</w:t>
      </w:r>
    </w:p>
    <w:p w14:paraId="5B3B42B8" w14:textId="32721330" w:rsidR="00453EFC" w:rsidRDefault="00453EFC" w:rsidP="00453EFC">
      <w:pPr>
        <w:widowControl/>
        <w:spacing w:line="160" w:lineRule="atLeast"/>
        <w:rPr>
          <w:rFonts w:ascii="ＭＳ Ｐゴシック" w:eastAsia="ＭＳ Ｐゴシック" w:hAnsi="ＭＳ Ｐゴシック" w:cs="ＭＳ Ｐゴシック"/>
          <w:kern w:val="0"/>
          <w:sz w:val="24"/>
          <w:szCs w:val="24"/>
        </w:rPr>
      </w:pPr>
    </w:p>
    <w:p w14:paraId="0B7B75F9" w14:textId="32EBD6D0" w:rsidR="00453EFC" w:rsidRDefault="00DE5DD9" w:rsidP="00453EFC">
      <w:pPr>
        <w:widowControl/>
        <w:spacing w:line="160" w:lineRule="atLeas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評価：</w:t>
      </w:r>
      <w:r w:rsidR="00453EFC">
        <w:rPr>
          <w:rFonts w:ascii="ＭＳ Ｐゴシック" w:eastAsia="ＭＳ Ｐゴシック" w:hAnsi="ＭＳ Ｐゴシック" w:cs="ＭＳ Ｐゴシック" w:hint="eastAsia"/>
          <w:kern w:val="0"/>
          <w:sz w:val="24"/>
          <w:szCs w:val="24"/>
        </w:rPr>
        <w:t xml:space="preserve">　</w:t>
      </w:r>
      <w:r>
        <w:rPr>
          <w:rFonts w:ascii="ＭＳ Ｐゴシック" w:eastAsia="ＭＳ Ｐゴシック" w:hAnsi="ＭＳ Ｐゴシック" w:cs="ＭＳ Ｐゴシック" w:hint="eastAsia"/>
          <w:kern w:val="0"/>
          <w:sz w:val="24"/>
          <w:szCs w:val="24"/>
        </w:rPr>
        <w:t xml:space="preserve">【　</w:t>
      </w:r>
      <w:r w:rsidR="00453EFC">
        <w:rPr>
          <w:rFonts w:ascii="ＭＳ Ｐゴシック" w:eastAsia="ＭＳ Ｐゴシック" w:hAnsi="ＭＳ Ｐゴシック" w:cs="ＭＳ Ｐゴシック" w:hint="eastAsia"/>
          <w:kern w:val="0"/>
          <w:sz w:val="24"/>
          <w:szCs w:val="24"/>
        </w:rPr>
        <w:t>効果測定の方法</w:t>
      </w:r>
      <w:r>
        <w:rPr>
          <w:rFonts w:ascii="ＭＳ Ｐゴシック" w:eastAsia="ＭＳ Ｐゴシック" w:hAnsi="ＭＳ Ｐゴシック" w:cs="ＭＳ Ｐゴシック" w:hint="eastAsia"/>
          <w:kern w:val="0"/>
          <w:sz w:val="24"/>
          <w:szCs w:val="24"/>
        </w:rPr>
        <w:t xml:space="preserve">　】</w:t>
      </w:r>
    </w:p>
    <w:p w14:paraId="1A697EDE" w14:textId="6D60D81D" w:rsidR="00453EFC" w:rsidRPr="00453EFC" w:rsidRDefault="00453EFC" w:rsidP="00453EFC">
      <w:pPr>
        <w:widowControl/>
        <w:spacing w:line="160" w:lineRule="atLeas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◆単一事例実験計画法（</w:t>
      </w:r>
      <w:r w:rsidR="00992BC8">
        <w:rPr>
          <w:rFonts w:ascii="ＭＳ Ｐゴシック" w:eastAsia="ＭＳ Ｐゴシック" w:hAnsi="ＭＳ Ｐゴシック" w:cs="ＭＳ Ｐゴシック" w:hint="eastAsia"/>
          <w:kern w:val="0"/>
          <w:sz w:val="24"/>
          <w:szCs w:val="24"/>
        </w:rPr>
        <w:t>シングル・システム・デザイン</w:t>
      </w:r>
      <w:r>
        <w:rPr>
          <w:rFonts w:ascii="ＭＳ Ｐゴシック" w:eastAsia="ＭＳ Ｐゴシック" w:hAnsi="ＭＳ Ｐゴシック" w:cs="ＭＳ Ｐゴシック" w:hint="eastAsia"/>
          <w:kern w:val="0"/>
          <w:sz w:val="24"/>
          <w:szCs w:val="24"/>
        </w:rPr>
        <w:t>）</w:t>
      </w:r>
      <w:r w:rsidR="00376740">
        <w:rPr>
          <w:rFonts w:ascii="ＭＳ Ｐゴシック" w:eastAsia="ＭＳ Ｐゴシック" w:hAnsi="ＭＳ Ｐゴシック" w:cs="ＭＳ Ｐゴシック" w:hint="eastAsia"/>
          <w:kern w:val="0"/>
          <w:sz w:val="24"/>
          <w:szCs w:val="24"/>
        </w:rPr>
        <w:t xml:space="preserve">　　　　　</w:t>
      </w:r>
      <w:r w:rsidR="00376740" w:rsidRPr="00376740">
        <w:rPr>
          <w:rFonts w:ascii="ＭＳ Ｐゴシック" w:eastAsia="ＭＳ Ｐゴシック" w:hAnsi="ＭＳ Ｐゴシック" w:cs="ＭＳ Ｐゴシック" w:hint="eastAsia"/>
          <w:b/>
          <w:bCs/>
          <w:color w:val="FF0000"/>
          <w:kern w:val="0"/>
          <w:sz w:val="24"/>
          <w:szCs w:val="24"/>
        </w:rPr>
        <w:t xml:space="preserve">　32回！</w:t>
      </w:r>
    </w:p>
    <w:p w14:paraId="5C34C0F8" w14:textId="23F26F96" w:rsidR="00453EFC" w:rsidRDefault="00992BC8" w:rsidP="00992BC8">
      <w:pPr>
        <w:widowControl/>
        <w:spacing w:line="160" w:lineRule="atLeast"/>
        <w:ind w:firstLineChars="100" w:firstLine="240"/>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支援を受ける前（ベースライン期）と支援を受けた後（インターベンション期）の状況を比較することで介入の効果を測る。</w:t>
      </w:r>
    </w:p>
    <w:p w14:paraId="6EDBDE61" w14:textId="383C8BB0" w:rsidR="00992BC8" w:rsidRDefault="00992BC8" w:rsidP="00992BC8">
      <w:pPr>
        <w:widowControl/>
        <w:spacing w:line="160" w:lineRule="atLeas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◆集団比較実験計画法</w:t>
      </w:r>
    </w:p>
    <w:p w14:paraId="03EF2BD9" w14:textId="3073D9C6" w:rsidR="00992BC8" w:rsidRDefault="00992BC8" w:rsidP="00992BC8">
      <w:pPr>
        <w:widowControl/>
        <w:spacing w:line="160" w:lineRule="atLeas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 xml:space="preserve">　同じ課題を抱えるクライエントを、支援した群（実験群）と支援しない群（統制群）に分け、</w:t>
      </w:r>
      <w:r w:rsidR="00285AD7">
        <w:rPr>
          <w:rFonts w:ascii="ＭＳ Ｐゴシック" w:eastAsia="ＭＳ Ｐゴシック" w:hAnsi="ＭＳ Ｐゴシック" w:cs="ＭＳ Ｐゴシック" w:hint="eastAsia"/>
          <w:kern w:val="0"/>
          <w:sz w:val="24"/>
          <w:szCs w:val="24"/>
        </w:rPr>
        <w:t>両者を比較する。</w:t>
      </w:r>
    </w:p>
    <w:p w14:paraId="0971DA02" w14:textId="24FA0790" w:rsidR="00285AD7" w:rsidRDefault="00285AD7" w:rsidP="00992BC8">
      <w:pPr>
        <w:widowControl/>
        <w:spacing w:line="160" w:lineRule="atLeas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◆事例研究法</w:t>
      </w:r>
    </w:p>
    <w:p w14:paraId="6FC53EB6" w14:textId="77777777" w:rsidR="00285AD7" w:rsidRDefault="00285AD7" w:rsidP="00992BC8">
      <w:pPr>
        <w:widowControl/>
        <w:spacing w:line="160" w:lineRule="atLeas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 xml:space="preserve">　特定のケースに関し、数値化が困難なものを質的に分析し、評価する。</w:t>
      </w:r>
    </w:p>
    <w:p w14:paraId="7D03D0F6" w14:textId="7031625F" w:rsidR="00285AD7" w:rsidRDefault="00285AD7" w:rsidP="00992BC8">
      <w:pPr>
        <w:widowControl/>
        <w:spacing w:line="160" w:lineRule="atLeas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◆グランプリ調査法</w:t>
      </w:r>
    </w:p>
    <w:p w14:paraId="16746F85" w14:textId="103AC752" w:rsidR="00285AD7" w:rsidRDefault="00285AD7" w:rsidP="00992BC8">
      <w:pPr>
        <w:widowControl/>
        <w:spacing w:line="160" w:lineRule="atLeas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 xml:space="preserve">　支援方法の違いによって比較し、それぞれの支援による成果や課題を比較・検証する。</w:t>
      </w:r>
    </w:p>
    <w:p w14:paraId="0BE7086D" w14:textId="71C5EF11" w:rsidR="00285AD7" w:rsidRDefault="00285AD7" w:rsidP="00992BC8">
      <w:pPr>
        <w:widowControl/>
        <w:spacing w:line="160" w:lineRule="atLeas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◆メタ・アナリシス法</w:t>
      </w:r>
    </w:p>
    <w:p w14:paraId="393AFF89" w14:textId="04894DF5" w:rsidR="00285AD7" w:rsidRDefault="00285AD7" w:rsidP="00992BC8">
      <w:pPr>
        <w:widowControl/>
        <w:spacing w:line="160" w:lineRule="atLeas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 xml:space="preserve">　既存の調査結果を踏まえ、支援方法の成果を明確化する方法。過去の調査を統合することで、特定の支援方法の効果を一般化する。</w:t>
      </w:r>
    </w:p>
    <w:p w14:paraId="2769FE9E" w14:textId="67763B5F" w:rsidR="00992BC8" w:rsidRPr="00453EFC" w:rsidRDefault="00C154B1" w:rsidP="00285AD7">
      <w:pPr>
        <w:widowControl/>
        <w:spacing w:line="160" w:lineRule="atLeas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noProof/>
          <w:kern w:val="0"/>
          <w:sz w:val="24"/>
          <w:szCs w:val="24"/>
        </w:rPr>
        <mc:AlternateContent>
          <mc:Choice Requires="wps">
            <w:drawing>
              <wp:anchor distT="0" distB="0" distL="114300" distR="114300" simplePos="0" relativeHeight="251711488" behindDoc="0" locked="0" layoutInCell="1" allowOverlap="1" wp14:anchorId="74569F23" wp14:editId="1A98327F">
                <wp:simplePos x="0" y="0"/>
                <wp:positionH relativeFrom="column">
                  <wp:posOffset>1587761</wp:posOffset>
                </wp:positionH>
                <wp:positionV relativeFrom="paragraph">
                  <wp:posOffset>25064</wp:posOffset>
                </wp:positionV>
                <wp:extent cx="4442909" cy="429970"/>
                <wp:effectExtent l="0" t="0" r="15240" b="27305"/>
                <wp:wrapNone/>
                <wp:docPr id="33" name="楕円 33"/>
                <wp:cNvGraphicFramePr/>
                <a:graphic xmlns:a="http://schemas.openxmlformats.org/drawingml/2006/main">
                  <a:graphicData uri="http://schemas.microsoft.com/office/word/2010/wordprocessingShape">
                    <wps:wsp>
                      <wps:cNvSpPr/>
                      <wps:spPr>
                        <a:xfrm>
                          <a:off x="0" y="0"/>
                          <a:ext cx="4442909" cy="429970"/>
                        </a:xfrm>
                        <a:prstGeom prst="ellipse">
                          <a:avLst/>
                        </a:prstGeom>
                      </wps:spPr>
                      <wps:style>
                        <a:lnRef idx="2">
                          <a:schemeClr val="accent6"/>
                        </a:lnRef>
                        <a:fillRef idx="1">
                          <a:schemeClr val="lt1"/>
                        </a:fillRef>
                        <a:effectRef idx="0">
                          <a:schemeClr val="accent6"/>
                        </a:effectRef>
                        <a:fontRef idx="minor">
                          <a:schemeClr val="dk1"/>
                        </a:fontRef>
                      </wps:style>
                      <wps:txbx>
                        <w:txbxContent>
                          <w:p w14:paraId="1AA23FC7" w14:textId="5BD60323" w:rsidR="00C154B1" w:rsidRPr="00C154B1" w:rsidRDefault="00C154B1" w:rsidP="00C154B1">
                            <w:pPr>
                              <w:jc w:val="center"/>
                              <w:rPr>
                                <w:b/>
                                <w:bCs/>
                                <w:color w:val="FF0000"/>
                              </w:rPr>
                            </w:pPr>
                            <w:r w:rsidRPr="00C154B1">
                              <w:rPr>
                                <w:rFonts w:hint="eastAsia"/>
                                <w:b/>
                                <w:bCs/>
                                <w:color w:val="FF0000"/>
                              </w:rPr>
                              <w:t>34</w:t>
                            </w:r>
                            <w:r w:rsidRPr="00C154B1">
                              <w:rPr>
                                <w:rFonts w:hint="eastAsia"/>
                                <w:b/>
                                <w:bCs/>
                                <w:color w:val="FF0000"/>
                              </w:rPr>
                              <w:t xml:space="preserve">回　</w:t>
                            </w:r>
                            <w:r>
                              <w:rPr>
                                <w:rFonts w:hint="eastAsia"/>
                                <w:b/>
                                <w:bCs/>
                                <w:color w:val="FF0000"/>
                              </w:rPr>
                              <w:t>終結後の</w:t>
                            </w:r>
                            <w:r w:rsidRPr="00C154B1">
                              <w:rPr>
                                <w:rFonts w:hint="eastAsia"/>
                                <w:b/>
                                <w:bCs/>
                                <w:color w:val="FF0000"/>
                              </w:rPr>
                              <w:t>フォローアップ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4569F23" id="楕円 33" o:spid="_x0000_s1041" style="position:absolute;left:0;text-align:left;margin-left:125pt;margin-top:1.95pt;width:349.85pt;height:33.8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" fillcolor="white [3201]" strokecolor="#70ad47 [3209]" strokeweight="1pt">
                <v:stroke joinstyle="miter"/>
                <v:textbox>
                  <w:txbxContent>
                    <w:p w14:paraId="1AA23FC7" w14:textId="5BD60323" w:rsidR="00C154B1" w:rsidRPr="00C154B1" w:rsidRDefault="00C154B1" w:rsidP="00C154B1">
                      <w:pPr>
                        <w:jc w:val="center"/>
                        <w:rPr>
                          <w:b/>
                          <w:bCs/>
                          <w:color w:val="FF0000"/>
                        </w:rPr>
                      </w:pPr>
                      <w:r w:rsidRPr="00C154B1">
                        <w:rPr>
                          <w:rFonts w:hint="eastAsia"/>
                          <w:b/>
                          <w:bCs/>
                          <w:color w:val="FF0000"/>
                        </w:rPr>
                        <w:t>34</w:t>
                      </w:r>
                      <w:r w:rsidRPr="00C154B1">
                        <w:rPr>
                          <w:rFonts w:hint="eastAsia"/>
                          <w:b/>
                          <w:bCs/>
                          <w:color w:val="FF0000"/>
                        </w:rPr>
                        <w:t xml:space="preserve">回　</w:t>
                      </w:r>
                      <w:r>
                        <w:rPr>
                          <w:rFonts w:hint="eastAsia"/>
                          <w:b/>
                          <w:bCs/>
                          <w:color w:val="FF0000"/>
                        </w:rPr>
                        <w:t>終結後の</w:t>
                      </w:r>
                      <w:r w:rsidRPr="00C154B1">
                        <w:rPr>
                          <w:rFonts w:hint="eastAsia"/>
                          <w:b/>
                          <w:bCs/>
                          <w:color w:val="FF0000"/>
                        </w:rPr>
                        <w:t>フォローアップ</w:t>
                      </w:r>
                    </w:p>
                  </w:txbxContent>
                </v:textbox>
              </v:oval>
            </w:pict>
          </mc:Fallback>
        </mc:AlternateContent>
      </w:r>
      <w:r w:rsidR="00285AD7">
        <w:rPr>
          <w:rFonts w:ascii="ＭＳ Ｐゴシック" w:eastAsia="ＭＳ Ｐゴシック" w:hAnsi="ＭＳ Ｐゴシック" w:cs="ＭＳ Ｐゴシック" w:hint="eastAsia"/>
          <w:kern w:val="0"/>
          <w:sz w:val="24"/>
          <w:szCs w:val="24"/>
        </w:rPr>
        <w:t xml:space="preserve">　　　　　　　　　　　↓</w:t>
      </w:r>
    </w:p>
    <w:p w14:paraId="2859B0B1" w14:textId="4C2021CA" w:rsidR="00D36487" w:rsidRDefault="00D36487" w:rsidP="0050039A">
      <w:pPr>
        <w:widowControl/>
        <w:spacing w:line="160" w:lineRule="atLeast"/>
        <w:rPr>
          <w:rFonts w:ascii="ＭＳ Ｐゴシック" w:eastAsia="ＭＳ Ｐゴシック" w:hAnsi="ＭＳ Ｐゴシック" w:cs="ＭＳ Ｐゴシック"/>
          <w:kern w:val="0"/>
          <w:sz w:val="24"/>
          <w:szCs w:val="24"/>
        </w:rPr>
      </w:pPr>
      <w:r w:rsidRPr="00A249C0">
        <w:rPr>
          <w:rFonts w:ascii="ＭＳ Ｐゴシック" w:eastAsia="ＭＳ Ｐゴシック" w:hAnsi="ＭＳ Ｐゴシック" w:cs="ＭＳ Ｐゴシック" w:hint="eastAsia"/>
          <w:kern w:val="0"/>
          <w:sz w:val="24"/>
          <w:szCs w:val="24"/>
        </w:rPr>
        <w:t>⑦アフターケア</w:t>
      </w:r>
    </w:p>
    <w:p w14:paraId="13DC401C" w14:textId="77777777" w:rsidR="00A249C0" w:rsidRDefault="00285AD7" w:rsidP="0050039A">
      <w:pPr>
        <w:widowControl/>
        <w:spacing w:line="160" w:lineRule="atLeas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→支援終結後の援助</w:t>
      </w:r>
    </w:p>
    <w:p w14:paraId="0394226E" w14:textId="77777777" w:rsidR="00285AD7" w:rsidRDefault="00285AD7" w:rsidP="0050039A">
      <w:pPr>
        <w:widowControl/>
        <w:spacing w:line="160" w:lineRule="atLeas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 xml:space="preserve">　いつでも支援を再開できるように準備しておくこと、フォローアップ体制を整えておくこと。</w:t>
      </w:r>
    </w:p>
    <w:p w14:paraId="64F98889" w14:textId="77777777" w:rsidR="00A249C0" w:rsidRPr="00A249C0" w:rsidRDefault="00A249C0" w:rsidP="0050039A">
      <w:pPr>
        <w:widowControl/>
        <w:spacing w:line="160" w:lineRule="atLeast"/>
        <w:rPr>
          <w:rFonts w:ascii="ＭＳ Ｐゴシック" w:eastAsia="ＭＳ Ｐゴシック" w:hAnsi="ＭＳ Ｐゴシック" w:cs="ＭＳ Ｐゴシック"/>
          <w:kern w:val="0"/>
          <w:sz w:val="24"/>
          <w:szCs w:val="24"/>
        </w:rPr>
      </w:pPr>
    </w:p>
    <w:p w14:paraId="6224C999" w14:textId="341C71E1" w:rsidR="00FA60BC" w:rsidRDefault="00FA60BC" w:rsidP="00373A11">
      <w:pPr>
        <w:widowControl/>
        <w:spacing w:line="160" w:lineRule="atLeast"/>
        <w:rPr>
          <w:rFonts w:ascii="ＭＳ Ｐゴシック" w:eastAsia="ＭＳ Ｐゴシック" w:hAnsi="ＭＳ Ｐゴシック" w:cs="ＭＳ Ｐゴシック"/>
          <w:kern w:val="0"/>
          <w:sz w:val="24"/>
          <w:szCs w:val="24"/>
        </w:rPr>
      </w:pPr>
      <w:bookmarkStart w:id="1" w:name="_Hlk530690847"/>
      <w:r>
        <w:rPr>
          <w:rFonts w:ascii="ＭＳ Ｐゴシック" w:eastAsia="ＭＳ Ｐゴシック" w:hAnsi="ＭＳ Ｐゴシック" w:cs="ＭＳ Ｐゴシック" w:hint="eastAsia"/>
          <w:noProof/>
          <w:kern w:val="0"/>
          <w:sz w:val="24"/>
          <w:szCs w:val="24"/>
        </w:rPr>
        <w:lastRenderedPageBreak/>
        <mc:AlternateContent>
          <mc:Choice Requires="wps">
            <w:drawing>
              <wp:anchor distT="0" distB="0" distL="114300" distR="114300" simplePos="0" relativeHeight="251705344" behindDoc="0" locked="0" layoutInCell="1" allowOverlap="1" wp14:anchorId="42499DE7" wp14:editId="193B8F58">
                <wp:simplePos x="0" y="0"/>
                <wp:positionH relativeFrom="margin">
                  <wp:posOffset>2123178</wp:posOffset>
                </wp:positionH>
                <wp:positionV relativeFrom="paragraph">
                  <wp:posOffset>114039</wp:posOffset>
                </wp:positionV>
                <wp:extent cx="3520215" cy="1207321"/>
                <wp:effectExtent l="19050" t="19050" r="23495" b="12065"/>
                <wp:wrapNone/>
                <wp:docPr id="30" name="楕円 30"/>
                <wp:cNvGraphicFramePr/>
                <a:graphic xmlns:a="http://schemas.openxmlformats.org/drawingml/2006/main">
                  <a:graphicData uri="http://schemas.microsoft.com/office/word/2010/wordprocessingShape">
                    <wps:wsp>
                      <wps:cNvSpPr/>
                      <wps:spPr>
                        <a:xfrm>
                          <a:off x="0" y="0"/>
                          <a:ext cx="3520215" cy="1207321"/>
                        </a:xfrm>
                        <a:prstGeom prst="ellipse">
                          <a:avLst/>
                        </a:prstGeom>
                        <a:ln w="28575">
                          <a:solidFill>
                            <a:srgbClr val="FFC000"/>
                          </a:solidFill>
                        </a:ln>
                      </wps:spPr>
                      <wps:style>
                        <a:lnRef idx="2">
                          <a:schemeClr val="accent6"/>
                        </a:lnRef>
                        <a:fillRef idx="1">
                          <a:schemeClr val="lt1"/>
                        </a:fillRef>
                        <a:effectRef idx="0">
                          <a:schemeClr val="accent6"/>
                        </a:effectRef>
                        <a:fontRef idx="minor">
                          <a:schemeClr val="dk1"/>
                        </a:fontRef>
                      </wps:style>
                      <wps:txbx>
                        <w:txbxContent>
                          <w:p w14:paraId="7D45D174" w14:textId="0CE27717" w:rsidR="00FA60BC" w:rsidRDefault="00FA60BC" w:rsidP="00FA60BC">
                            <w:pPr>
                              <w:jc w:val="center"/>
                              <w:rPr>
                                <w:b/>
                                <w:bCs/>
                                <w:color w:val="FF0000"/>
                              </w:rPr>
                            </w:pPr>
                            <w:r w:rsidRPr="00C154B1">
                              <w:rPr>
                                <w:rFonts w:hint="eastAsia"/>
                                <w:b/>
                                <w:bCs/>
                                <w:color w:val="FF0000"/>
                              </w:rPr>
                              <w:t>31回</w:t>
                            </w:r>
                            <w:r w:rsidR="00C154B1" w:rsidRPr="00C154B1">
                              <w:rPr>
                                <w:rFonts w:hint="eastAsia"/>
                                <w:b/>
                                <w:bCs/>
                                <w:color w:val="FF0000"/>
                              </w:rPr>
                              <w:t>、34</w:t>
                            </w:r>
                            <w:r w:rsidR="00C154B1" w:rsidRPr="00C154B1">
                              <w:rPr>
                                <w:rFonts w:hint="eastAsia"/>
                                <w:b/>
                                <w:bCs/>
                                <w:color w:val="FF0000"/>
                              </w:rPr>
                              <w:t>回　会議場面など</w:t>
                            </w:r>
                          </w:p>
                          <w:p w14:paraId="66FF6B52" w14:textId="5897D314" w:rsidR="00C154B1" w:rsidRPr="00C154B1" w:rsidRDefault="00C154B1" w:rsidP="00FA60BC">
                            <w:pPr>
                              <w:jc w:val="center"/>
                              <w:rPr>
                                <w:rFonts w:hint="eastAsia"/>
                                <w:b/>
                                <w:bCs/>
                                <w:color w:val="FF0000"/>
                              </w:rPr>
                            </w:pPr>
                            <w:r>
                              <w:rPr>
                                <w:rFonts w:hint="eastAsia"/>
                                <w:b/>
                                <w:bCs/>
                                <w:color w:val="FF0000"/>
                              </w:rPr>
                              <w:t>言葉そのものは出ていなくても、役割、留意点として出てくる。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2499DE7" id="楕円 30" o:spid="_x0000_s1042" style="position:absolute;left:0;text-align:left;margin-left:167.2pt;margin-top:9pt;width:277.2pt;height:95.05pt;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" fillcolor="white [3201]" strokecolor="#ffc000" strokeweight="2.25pt">
                <v:stroke joinstyle="miter"/>
                <v:textbox>
                  <w:txbxContent>
                    <w:p w14:paraId="7D45D174" w14:textId="0CE27717" w:rsidR="00FA60BC" w:rsidRDefault="00FA60BC" w:rsidP="00FA60BC">
                      <w:pPr>
                        <w:jc w:val="center"/>
                        <w:rPr>
                          <w:b/>
                          <w:bCs/>
                          <w:color w:val="FF0000"/>
                        </w:rPr>
                      </w:pPr>
                      <w:r w:rsidRPr="00C154B1">
                        <w:rPr>
                          <w:rFonts w:hint="eastAsia"/>
                          <w:b/>
                          <w:bCs/>
                          <w:color w:val="FF0000"/>
                        </w:rPr>
                        <w:t>31回</w:t>
                      </w:r>
                      <w:r w:rsidR="00C154B1" w:rsidRPr="00C154B1">
                        <w:rPr>
                          <w:rFonts w:hint="eastAsia"/>
                          <w:b/>
                          <w:bCs/>
                          <w:color w:val="FF0000"/>
                        </w:rPr>
                        <w:t>、34</w:t>
                      </w:r>
                      <w:r w:rsidR="00C154B1" w:rsidRPr="00C154B1">
                        <w:rPr>
                          <w:rFonts w:hint="eastAsia"/>
                          <w:b/>
                          <w:bCs/>
                          <w:color w:val="FF0000"/>
                        </w:rPr>
                        <w:t>回　会議場面など</w:t>
                      </w:r>
                    </w:p>
                    <w:p w14:paraId="66FF6B52" w14:textId="5897D314" w:rsidR="00C154B1" w:rsidRPr="00C154B1" w:rsidRDefault="00C154B1" w:rsidP="00FA60BC">
                      <w:pPr>
                        <w:jc w:val="center"/>
                        <w:rPr>
                          <w:rFonts w:hint="eastAsia"/>
                          <w:b/>
                          <w:bCs/>
                          <w:color w:val="FF0000"/>
                        </w:rPr>
                      </w:pPr>
                      <w:r>
                        <w:rPr>
                          <w:rFonts w:hint="eastAsia"/>
                          <w:b/>
                          <w:bCs/>
                          <w:color w:val="FF0000"/>
                        </w:rPr>
                        <w:t>言葉そのものは出ていなくても、役割、留意点として出てくる。</w:t>
                      </w:r>
                    </w:p>
                  </w:txbxContent>
                </v:textbox>
                <w10:wrap anchorx="margin"/>
              </v:oval>
            </w:pict>
          </mc:Fallback>
        </mc:AlternateContent>
      </w:r>
      <w:r>
        <w:rPr>
          <w:rFonts w:ascii="ＭＳ Ｐゴシック" w:eastAsia="ＭＳ Ｐゴシック" w:hAnsi="ＭＳ Ｐゴシック" w:cs="ＭＳ Ｐゴシック" w:hint="eastAsia"/>
          <w:kern w:val="0"/>
          <w:sz w:val="24"/>
          <w:szCs w:val="24"/>
        </w:rPr>
        <w:t>【ソーシャルワーカーの役割】</w:t>
      </w:r>
    </w:p>
    <w:p w14:paraId="3DC604E4" w14:textId="457DA992" w:rsidR="00FA60BC" w:rsidRDefault="00FA60BC" w:rsidP="00373A11">
      <w:pPr>
        <w:widowControl/>
        <w:spacing w:line="160" w:lineRule="atLeas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①ブローカー（仲介者）</w:t>
      </w:r>
    </w:p>
    <w:p w14:paraId="00DF2A13" w14:textId="183A0264" w:rsidR="00FA60BC" w:rsidRDefault="00FA60BC" w:rsidP="00373A11">
      <w:pPr>
        <w:widowControl/>
        <w:spacing w:line="160" w:lineRule="atLeas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②エデュケーター（教育者）</w:t>
      </w:r>
    </w:p>
    <w:p w14:paraId="047A64F0" w14:textId="7CAA165D" w:rsidR="00FA60BC" w:rsidRDefault="00FA60BC" w:rsidP="00373A11">
      <w:pPr>
        <w:widowControl/>
        <w:spacing w:line="160" w:lineRule="atLeas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③ネゴシエーター（交渉者）</w:t>
      </w:r>
    </w:p>
    <w:p w14:paraId="2428DC4E" w14:textId="5399FDBA" w:rsidR="00FA60BC" w:rsidRDefault="00FA60BC" w:rsidP="00373A11">
      <w:pPr>
        <w:widowControl/>
        <w:spacing w:line="160" w:lineRule="atLeas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④イネーブラー（力を添える者）</w:t>
      </w:r>
    </w:p>
    <w:p w14:paraId="55A7A99A" w14:textId="48F8D6E7" w:rsidR="00FA60BC" w:rsidRDefault="00FA60BC" w:rsidP="00373A11">
      <w:pPr>
        <w:widowControl/>
        <w:spacing w:line="160" w:lineRule="atLeas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⑤メディエーター（媒介者）</w:t>
      </w:r>
    </w:p>
    <w:p w14:paraId="79CCA4C7" w14:textId="77777777" w:rsidR="00FA60BC" w:rsidRDefault="00FA60BC" w:rsidP="00373A11">
      <w:pPr>
        <w:widowControl/>
        <w:spacing w:line="160" w:lineRule="atLeast"/>
        <w:rPr>
          <w:rFonts w:ascii="ＭＳ Ｐゴシック" w:eastAsia="ＭＳ Ｐゴシック" w:hAnsi="ＭＳ Ｐゴシック" w:cs="ＭＳ Ｐゴシック"/>
          <w:kern w:val="0"/>
          <w:sz w:val="24"/>
          <w:szCs w:val="24"/>
        </w:rPr>
      </w:pPr>
    </w:p>
    <w:p w14:paraId="7D9C795F" w14:textId="3856ECF1" w:rsidR="00373A11" w:rsidRPr="00A249C0" w:rsidRDefault="00D36487" w:rsidP="00373A11">
      <w:pPr>
        <w:widowControl/>
        <w:spacing w:line="160" w:lineRule="atLeast"/>
        <w:rPr>
          <w:rFonts w:ascii="ＭＳ Ｐゴシック" w:eastAsia="ＭＳ Ｐゴシック" w:hAnsi="ＭＳ Ｐゴシック" w:cs="ＭＳ Ｐゴシック"/>
          <w:kern w:val="0"/>
          <w:sz w:val="24"/>
          <w:szCs w:val="24"/>
        </w:rPr>
      </w:pPr>
      <w:r w:rsidRPr="00A249C0">
        <w:rPr>
          <w:rFonts w:ascii="ＭＳ Ｐゴシック" w:eastAsia="ＭＳ Ｐゴシック" w:hAnsi="ＭＳ Ｐゴシック" w:cs="ＭＳ Ｐゴシック" w:hint="eastAsia"/>
          <w:kern w:val="0"/>
          <w:sz w:val="24"/>
          <w:szCs w:val="24"/>
        </w:rPr>
        <w:t>☆☆☆☆</w:t>
      </w:r>
      <w:bookmarkEnd w:id="1"/>
      <w:r w:rsidRPr="00A249C0">
        <w:rPr>
          <w:rFonts w:ascii="ＭＳ Ｐゴシック" w:eastAsia="ＭＳ Ｐゴシック" w:hAnsi="ＭＳ Ｐゴシック" w:cs="ＭＳ Ｐゴシック" w:hint="eastAsia"/>
          <w:kern w:val="0"/>
          <w:sz w:val="24"/>
          <w:szCs w:val="24"/>
        </w:rPr>
        <w:t>☆☆☆☆☆☆☆☆☆☆☆☆☆☆☆☆☆☆☆☆☆☆☆☆☆</w:t>
      </w:r>
      <w:r w:rsidR="00373A11" w:rsidRPr="00A249C0">
        <w:rPr>
          <w:rFonts w:ascii="ＭＳ Ｐゴシック" w:eastAsia="ＭＳ Ｐゴシック" w:hAnsi="ＭＳ Ｐゴシック" w:cs="ＭＳ Ｐゴシック" w:hint="eastAsia"/>
          <w:kern w:val="0"/>
          <w:sz w:val="24"/>
          <w:szCs w:val="24"/>
        </w:rPr>
        <w:t>☆☆☆</w:t>
      </w:r>
    </w:p>
    <w:p w14:paraId="53F7E0E9" w14:textId="76E922A7" w:rsidR="00D36487" w:rsidRPr="00373A11" w:rsidRDefault="00D36487" w:rsidP="0050039A">
      <w:pPr>
        <w:widowControl/>
        <w:spacing w:line="160" w:lineRule="atLeast"/>
        <w:rPr>
          <w:rFonts w:ascii="ＭＳ Ｐゴシック" w:eastAsia="ＭＳ Ｐゴシック" w:hAnsi="ＭＳ Ｐゴシック" w:cs="ＭＳ Ｐゴシック"/>
          <w:kern w:val="0"/>
          <w:sz w:val="24"/>
          <w:szCs w:val="24"/>
        </w:rPr>
      </w:pPr>
    </w:p>
    <w:p w14:paraId="23D63C71" w14:textId="77777777" w:rsidR="00DE5DD9" w:rsidRPr="005E2C78" w:rsidRDefault="00DE5DD9" w:rsidP="00DE5DD9">
      <w:pPr>
        <w:ind w:left="824" w:hangingChars="400" w:hanging="824"/>
        <w:rPr>
          <w:b/>
          <w:bCs/>
        </w:rPr>
      </w:pPr>
      <w:r w:rsidRPr="005E2C78">
        <w:rPr>
          <w:rFonts w:hint="eastAsia"/>
          <w:b/>
          <w:bCs/>
        </w:rPr>
        <w:t>103．インテークに関する次の記述のうち、最も適切なものを1つ選びなさい。</w:t>
      </w:r>
    </w:p>
    <w:p w14:paraId="6CD97B90" w14:textId="77777777" w:rsidR="00DE5DD9" w:rsidRPr="005E2C78" w:rsidRDefault="00DE5DD9" w:rsidP="00DE5DD9">
      <w:pPr>
        <w:ind w:left="824" w:hangingChars="400" w:hanging="824"/>
        <w:rPr>
          <w:b/>
          <w:bCs/>
        </w:rPr>
      </w:pPr>
      <w:r w:rsidRPr="005E2C78">
        <w:rPr>
          <w:rFonts w:hint="eastAsia"/>
          <w:b/>
          <w:bCs/>
        </w:rPr>
        <w:t xml:space="preserve">　　</w:t>
      </w:r>
      <w:r w:rsidRPr="008B1D6B">
        <w:rPr>
          <w:rFonts w:hint="eastAsia"/>
          <w:b/>
          <w:bCs/>
          <w:color w:val="FF0000"/>
        </w:rPr>
        <w:t>１　相談者と相談援助職が、相談援助関係の契約を交わす段階でもある。</w:t>
      </w:r>
    </w:p>
    <w:p w14:paraId="6E662C36" w14:textId="77777777" w:rsidR="00DE5DD9" w:rsidRPr="005E2C78" w:rsidRDefault="00DE5DD9" w:rsidP="00DE5DD9">
      <w:pPr>
        <w:ind w:left="824" w:hangingChars="400" w:hanging="824"/>
        <w:rPr>
          <w:b/>
          <w:bCs/>
        </w:rPr>
      </w:pPr>
      <w:r w:rsidRPr="005E2C78">
        <w:rPr>
          <w:rFonts w:hint="eastAsia"/>
          <w:b/>
          <w:bCs/>
        </w:rPr>
        <w:t xml:space="preserve">　　２　初回の顔合わせのため、主訴は聞き取ろうとしなくてよい。</w:t>
      </w:r>
    </w:p>
    <w:p w14:paraId="60BAF8D8" w14:textId="77777777" w:rsidR="00DE5DD9" w:rsidRPr="005E2C78" w:rsidRDefault="00DE5DD9" w:rsidP="00DE5DD9">
      <w:pPr>
        <w:ind w:left="824" w:hangingChars="400" w:hanging="824"/>
        <w:rPr>
          <w:b/>
          <w:bCs/>
        </w:rPr>
      </w:pPr>
      <w:r w:rsidRPr="005E2C78">
        <w:rPr>
          <w:rFonts w:hint="eastAsia"/>
          <w:b/>
          <w:bCs/>
        </w:rPr>
        <w:t xml:space="preserve">　　３　事前評価と呼ばれる段階である。</w:t>
      </w:r>
    </w:p>
    <w:p w14:paraId="7FE95F97" w14:textId="77777777" w:rsidR="00DE5DD9" w:rsidRPr="005E2C78" w:rsidRDefault="00DE5DD9" w:rsidP="00DE5DD9">
      <w:pPr>
        <w:ind w:left="824" w:hangingChars="400" w:hanging="824"/>
        <w:rPr>
          <w:b/>
          <w:bCs/>
        </w:rPr>
      </w:pPr>
      <w:r w:rsidRPr="005E2C78">
        <w:rPr>
          <w:rFonts w:hint="eastAsia"/>
          <w:b/>
          <w:bCs/>
        </w:rPr>
        <w:t xml:space="preserve">　　４　相談者への心理的配慮として、事務的な受付に徹することが求められる。</w:t>
      </w:r>
    </w:p>
    <w:p w14:paraId="37051DFD" w14:textId="77777777" w:rsidR="00DE5DD9" w:rsidRPr="005E2C78" w:rsidRDefault="00DE5DD9" w:rsidP="00DE5DD9">
      <w:pPr>
        <w:ind w:left="824" w:hangingChars="400" w:hanging="824"/>
        <w:rPr>
          <w:b/>
          <w:bCs/>
        </w:rPr>
      </w:pPr>
      <w:r w:rsidRPr="005E2C78">
        <w:rPr>
          <w:rFonts w:hint="eastAsia"/>
          <w:b/>
          <w:bCs/>
        </w:rPr>
        <w:t xml:space="preserve">　　５　支援の終結までをも見通した情報収集が求められる。</w:t>
      </w:r>
    </w:p>
    <w:p w14:paraId="5A5C4FBF" w14:textId="77777777" w:rsidR="00DE5DD9" w:rsidRPr="005E2C78" w:rsidRDefault="00DE5DD9" w:rsidP="00DE5DD9">
      <w:pPr>
        <w:ind w:left="824" w:hangingChars="400" w:hanging="824"/>
        <w:rPr>
          <w:b/>
          <w:bCs/>
        </w:rPr>
      </w:pPr>
    </w:p>
    <w:p w14:paraId="226C2E40" w14:textId="77777777" w:rsidR="00DE5DD9" w:rsidRPr="005E2C78" w:rsidRDefault="00DE5DD9" w:rsidP="00DE5DD9">
      <w:pPr>
        <w:ind w:left="824" w:hangingChars="400" w:hanging="824"/>
        <w:rPr>
          <w:b/>
          <w:bCs/>
        </w:rPr>
      </w:pPr>
      <w:r w:rsidRPr="005E2C78">
        <w:rPr>
          <w:rFonts w:hint="eastAsia"/>
          <w:b/>
          <w:bCs/>
        </w:rPr>
        <w:t>104．アセスメントに関する次の記述のうち、正しいものを1つ選びなさい。</w:t>
      </w:r>
    </w:p>
    <w:p w14:paraId="2B371B40" w14:textId="77777777" w:rsidR="00DE5DD9" w:rsidRPr="005E2C78" w:rsidRDefault="00DE5DD9" w:rsidP="00DE5DD9">
      <w:pPr>
        <w:ind w:left="824" w:hangingChars="400" w:hanging="824"/>
        <w:rPr>
          <w:b/>
          <w:bCs/>
        </w:rPr>
      </w:pPr>
      <w:r w:rsidRPr="005E2C78">
        <w:rPr>
          <w:rFonts w:hint="eastAsia"/>
          <w:b/>
          <w:bCs/>
        </w:rPr>
        <w:t xml:space="preserve">　　１　国で定めた標準様式を使って行う。</w:t>
      </w:r>
    </w:p>
    <w:p w14:paraId="7C1D4375" w14:textId="77777777" w:rsidR="00DE5DD9" w:rsidRPr="005E2C78" w:rsidRDefault="00DE5DD9" w:rsidP="00DE5DD9">
      <w:pPr>
        <w:ind w:left="824" w:hangingChars="400" w:hanging="824"/>
        <w:rPr>
          <w:b/>
          <w:bCs/>
        </w:rPr>
      </w:pPr>
      <w:r w:rsidRPr="005E2C78">
        <w:rPr>
          <w:rFonts w:hint="eastAsia"/>
          <w:b/>
          <w:bCs/>
        </w:rPr>
        <w:t xml:space="preserve">　　２　クライエント以外からの情報収集は行わない。</w:t>
      </w:r>
    </w:p>
    <w:p w14:paraId="09B1DE36" w14:textId="77777777" w:rsidR="00DE5DD9" w:rsidRPr="005E2C78" w:rsidRDefault="00DE5DD9" w:rsidP="00DE5DD9">
      <w:pPr>
        <w:ind w:left="824" w:hangingChars="400" w:hanging="824"/>
        <w:rPr>
          <w:b/>
          <w:bCs/>
        </w:rPr>
      </w:pPr>
      <w:r w:rsidRPr="005E2C78">
        <w:rPr>
          <w:rFonts w:hint="eastAsia"/>
          <w:b/>
          <w:bCs/>
        </w:rPr>
        <w:t xml:space="preserve">　　３　クライエントの家族関係の情報は収集しない。</w:t>
      </w:r>
    </w:p>
    <w:p w14:paraId="07A67717" w14:textId="77777777" w:rsidR="00DE5DD9" w:rsidRPr="005E2C78" w:rsidRDefault="00DE5DD9" w:rsidP="00DE5DD9">
      <w:pPr>
        <w:ind w:left="824" w:hangingChars="400" w:hanging="824"/>
        <w:rPr>
          <w:b/>
          <w:bCs/>
        </w:rPr>
      </w:pPr>
      <w:r w:rsidRPr="005E2C78">
        <w:rPr>
          <w:rFonts w:hint="eastAsia"/>
          <w:b/>
          <w:bCs/>
        </w:rPr>
        <w:t xml:space="preserve">　　</w:t>
      </w:r>
      <w:r w:rsidRPr="008B1D6B">
        <w:rPr>
          <w:rFonts w:hint="eastAsia"/>
          <w:b/>
          <w:bCs/>
          <w:color w:val="FF0000"/>
        </w:rPr>
        <w:t>４　適切な情報を得て組織化することが重要である。</w:t>
      </w:r>
    </w:p>
    <w:p w14:paraId="18336D0C" w14:textId="77777777" w:rsidR="00DE5DD9" w:rsidRPr="005E2C78" w:rsidRDefault="00DE5DD9" w:rsidP="00DE5DD9">
      <w:pPr>
        <w:ind w:left="824" w:hangingChars="400" w:hanging="824"/>
        <w:rPr>
          <w:b/>
          <w:bCs/>
        </w:rPr>
      </w:pPr>
      <w:r w:rsidRPr="005E2C78">
        <w:rPr>
          <w:rFonts w:hint="eastAsia"/>
          <w:b/>
          <w:bCs/>
        </w:rPr>
        <w:t xml:space="preserve">　　５　アセスメントの結果をクライエントに提示しないことが原則である。</w:t>
      </w:r>
    </w:p>
    <w:p w14:paraId="07EB27F9" w14:textId="77777777" w:rsidR="00DE5DD9" w:rsidRPr="005E2C78" w:rsidRDefault="00DE5DD9" w:rsidP="00DE5DD9">
      <w:pPr>
        <w:ind w:left="824" w:hangingChars="400" w:hanging="824"/>
        <w:rPr>
          <w:b/>
          <w:bCs/>
        </w:rPr>
      </w:pPr>
    </w:p>
    <w:p w14:paraId="6369414A" w14:textId="77777777" w:rsidR="00DE5DD9" w:rsidRPr="005E2C78" w:rsidRDefault="00DE5DD9" w:rsidP="00DE5DD9">
      <w:pPr>
        <w:ind w:left="824" w:hangingChars="400" w:hanging="824"/>
        <w:rPr>
          <w:b/>
          <w:bCs/>
        </w:rPr>
      </w:pPr>
      <w:r w:rsidRPr="005E2C78">
        <w:rPr>
          <w:rFonts w:hint="eastAsia"/>
          <w:b/>
          <w:bCs/>
        </w:rPr>
        <w:t>105．事例を読んで、この相談援助の過程に該当する用語として、正しいものを1つ選びなさい。</w:t>
      </w:r>
    </w:p>
    <w:p w14:paraId="57FA98CF" w14:textId="77777777" w:rsidR="00DE5DD9" w:rsidRPr="005E2C78" w:rsidRDefault="00DE5DD9" w:rsidP="00DE5DD9">
      <w:pPr>
        <w:ind w:left="824" w:hangingChars="400" w:hanging="824"/>
        <w:rPr>
          <w:b/>
          <w:bCs/>
        </w:rPr>
      </w:pPr>
      <w:r w:rsidRPr="005E2C78">
        <w:rPr>
          <w:rFonts w:hint="eastAsia"/>
          <w:b/>
          <w:bCs/>
        </w:rPr>
        <w:t xml:space="preserve">　　（事例）</w:t>
      </w:r>
    </w:p>
    <w:p w14:paraId="43C530BD" w14:textId="77777777" w:rsidR="00DE5DD9" w:rsidRPr="005E2C78" w:rsidRDefault="00DE5DD9" w:rsidP="00DE5DD9">
      <w:pPr>
        <w:ind w:leftChars="200" w:left="420" w:firstLineChars="100" w:firstLine="206"/>
        <w:rPr>
          <w:b/>
          <w:bCs/>
        </w:rPr>
      </w:pPr>
      <w:r w:rsidRPr="005E2C78">
        <w:rPr>
          <w:rFonts w:hint="eastAsia"/>
          <w:b/>
          <w:bCs/>
        </w:rPr>
        <w:t>自閉スペクトラム症の診断を受けているK君（小学4年生）と母親のLさんは、1か月後にやってくる冬休みの過ごし方について、放課後等デイサービスの児童発達支援管理責任者（社会福祉士）と面談を行った。児童発達支援管理責任者は事前に1日スケジュール案を作成し、用紙にまとめたものを親子に見せながら説明した。するとK君から「都道府県かるたをしたいです」という要望があったので、「午前中の学習時間のプリントが終わったあとに、職員と一緒にかるたをしようか」と返答し、1日のスケジュールの中に「都道府県かるたを1回する」と書き加えた。それを確認したＫ君は、とても嬉しそうだった。</w:t>
      </w:r>
    </w:p>
    <w:p w14:paraId="7EEB9FF1" w14:textId="77777777" w:rsidR="00DE5DD9" w:rsidRPr="005E2C78" w:rsidRDefault="00DE5DD9" w:rsidP="00DE5DD9">
      <w:pPr>
        <w:ind w:firstLineChars="200" w:firstLine="412"/>
        <w:rPr>
          <w:b/>
          <w:bCs/>
        </w:rPr>
      </w:pPr>
      <w:r w:rsidRPr="005E2C78">
        <w:rPr>
          <w:rFonts w:hint="eastAsia"/>
          <w:b/>
          <w:bCs/>
        </w:rPr>
        <w:t>１　モニタリング</w:t>
      </w:r>
    </w:p>
    <w:p w14:paraId="3063E639" w14:textId="77777777" w:rsidR="00DE5DD9" w:rsidRPr="005E2C78" w:rsidRDefault="00DE5DD9" w:rsidP="00DE5DD9">
      <w:pPr>
        <w:ind w:firstLineChars="200" w:firstLine="412"/>
        <w:rPr>
          <w:b/>
          <w:bCs/>
        </w:rPr>
      </w:pPr>
      <w:r w:rsidRPr="005E2C78">
        <w:rPr>
          <w:rFonts w:hint="eastAsia"/>
          <w:b/>
          <w:bCs/>
        </w:rPr>
        <w:t>２　アセスメント</w:t>
      </w:r>
    </w:p>
    <w:p w14:paraId="0383F459" w14:textId="77777777" w:rsidR="00DE5DD9" w:rsidRPr="008B1D6B" w:rsidRDefault="00DE5DD9" w:rsidP="00DE5DD9">
      <w:pPr>
        <w:ind w:firstLineChars="200" w:firstLine="412"/>
        <w:rPr>
          <w:b/>
          <w:bCs/>
          <w:color w:val="FF0000"/>
        </w:rPr>
      </w:pPr>
      <w:r w:rsidRPr="008B1D6B">
        <w:rPr>
          <w:rFonts w:hint="eastAsia"/>
          <w:b/>
          <w:bCs/>
          <w:color w:val="FF0000"/>
        </w:rPr>
        <w:lastRenderedPageBreak/>
        <w:t>３　プランニング</w:t>
      </w:r>
    </w:p>
    <w:p w14:paraId="7841B36D" w14:textId="77777777" w:rsidR="00DE5DD9" w:rsidRPr="005E2C78" w:rsidRDefault="00DE5DD9" w:rsidP="00DE5DD9">
      <w:pPr>
        <w:ind w:firstLineChars="200" w:firstLine="412"/>
        <w:rPr>
          <w:b/>
          <w:bCs/>
        </w:rPr>
      </w:pPr>
      <w:r w:rsidRPr="005E2C78">
        <w:rPr>
          <w:rFonts w:hint="eastAsia"/>
          <w:b/>
          <w:bCs/>
        </w:rPr>
        <w:t>４　エバリュエーション</w:t>
      </w:r>
    </w:p>
    <w:p w14:paraId="0B8D462D" w14:textId="77777777" w:rsidR="00DE5DD9" w:rsidRPr="005E2C78" w:rsidRDefault="00DE5DD9" w:rsidP="00DE5DD9">
      <w:pPr>
        <w:ind w:firstLineChars="200" w:firstLine="412"/>
        <w:rPr>
          <w:b/>
          <w:bCs/>
        </w:rPr>
      </w:pPr>
      <w:r w:rsidRPr="005E2C78">
        <w:rPr>
          <w:rFonts w:hint="eastAsia"/>
          <w:b/>
          <w:bCs/>
        </w:rPr>
        <w:t>５　インターベンション</w:t>
      </w:r>
    </w:p>
    <w:p w14:paraId="45C9DD47" w14:textId="77777777" w:rsidR="00DE5DD9" w:rsidRPr="005E2C78" w:rsidRDefault="00DE5DD9" w:rsidP="00DE5DD9">
      <w:pPr>
        <w:rPr>
          <w:b/>
          <w:bCs/>
        </w:rPr>
      </w:pPr>
    </w:p>
    <w:p w14:paraId="6C3AB7B8" w14:textId="77777777" w:rsidR="00DE5DD9" w:rsidRPr="005E2C78" w:rsidRDefault="00DE5DD9" w:rsidP="00DE5DD9">
      <w:pPr>
        <w:ind w:left="618" w:hangingChars="300" w:hanging="618"/>
        <w:rPr>
          <w:b/>
          <w:bCs/>
        </w:rPr>
      </w:pPr>
      <w:r w:rsidRPr="005E2C78">
        <w:rPr>
          <w:rFonts w:hint="eastAsia"/>
          <w:b/>
          <w:bCs/>
        </w:rPr>
        <w:t>106．相談援助の過程における経過観察（モニタリング）と評価に関する次の記述のうち、最も適切なものを1つ選びなさい。</w:t>
      </w:r>
    </w:p>
    <w:p w14:paraId="23A70043" w14:textId="77777777" w:rsidR="00DE5DD9" w:rsidRPr="005E2C78" w:rsidRDefault="00DE5DD9" w:rsidP="00DE5DD9">
      <w:pPr>
        <w:ind w:left="618" w:hangingChars="300" w:hanging="618"/>
        <w:rPr>
          <w:b/>
          <w:bCs/>
        </w:rPr>
      </w:pPr>
      <w:r w:rsidRPr="005E2C78">
        <w:rPr>
          <w:rFonts w:hint="eastAsia"/>
          <w:b/>
          <w:bCs/>
        </w:rPr>
        <w:t xml:space="preserve">　　１　モニタリングとは、サービス調整機関が支援の実施機関を監視することである。</w:t>
      </w:r>
    </w:p>
    <w:p w14:paraId="58C1CBE7" w14:textId="77777777" w:rsidR="00DE5DD9" w:rsidRPr="005E2C78" w:rsidRDefault="00DE5DD9" w:rsidP="00DE5DD9">
      <w:pPr>
        <w:ind w:left="618" w:hangingChars="300" w:hanging="618"/>
        <w:rPr>
          <w:b/>
          <w:bCs/>
        </w:rPr>
      </w:pPr>
      <w:r w:rsidRPr="005E2C78">
        <w:rPr>
          <w:rFonts w:hint="eastAsia"/>
          <w:b/>
          <w:bCs/>
        </w:rPr>
        <w:t xml:space="preserve">　　</w:t>
      </w:r>
      <w:r w:rsidRPr="007D2AE0">
        <w:rPr>
          <w:rFonts w:hint="eastAsia"/>
          <w:b/>
          <w:bCs/>
          <w:color w:val="FF0000"/>
        </w:rPr>
        <w:t>２　モニタリングでは、新たなニーズの発生に気づくことも求められる。</w:t>
      </w:r>
    </w:p>
    <w:p w14:paraId="1DB83449" w14:textId="77777777" w:rsidR="00DE5DD9" w:rsidRPr="005E2C78" w:rsidRDefault="00DE5DD9" w:rsidP="00DE5DD9">
      <w:pPr>
        <w:ind w:left="618" w:hangingChars="300" w:hanging="618"/>
        <w:rPr>
          <w:b/>
          <w:bCs/>
        </w:rPr>
      </w:pPr>
      <w:r w:rsidRPr="005E2C78">
        <w:rPr>
          <w:rFonts w:hint="eastAsia"/>
          <w:b/>
          <w:bCs/>
        </w:rPr>
        <w:t xml:space="preserve">　　３　モニタリングは、守秘義務を順守するため利用者と相談援助職の二者間で行われる。</w:t>
      </w:r>
    </w:p>
    <w:p w14:paraId="3EBAA66B" w14:textId="77777777" w:rsidR="00DE5DD9" w:rsidRPr="005E2C78" w:rsidRDefault="00DE5DD9" w:rsidP="00DE5DD9">
      <w:pPr>
        <w:ind w:left="618" w:hangingChars="300" w:hanging="618"/>
        <w:rPr>
          <w:b/>
          <w:bCs/>
        </w:rPr>
      </w:pPr>
      <w:r w:rsidRPr="005E2C78">
        <w:rPr>
          <w:rFonts w:hint="eastAsia"/>
          <w:b/>
          <w:bCs/>
        </w:rPr>
        <w:t xml:space="preserve">　　４　評価は、相談援助職の所属長が客観的に行うものである。</w:t>
      </w:r>
    </w:p>
    <w:p w14:paraId="198F1ECE" w14:textId="77777777" w:rsidR="00DE5DD9" w:rsidRPr="005E2C78" w:rsidRDefault="00DE5DD9" w:rsidP="00DE5DD9">
      <w:pPr>
        <w:ind w:left="824" w:hangingChars="400" w:hanging="824"/>
        <w:rPr>
          <w:b/>
          <w:bCs/>
        </w:rPr>
      </w:pPr>
      <w:r w:rsidRPr="005E2C78">
        <w:rPr>
          <w:rFonts w:hint="eastAsia"/>
          <w:b/>
          <w:bCs/>
        </w:rPr>
        <w:t xml:space="preserve">　　５　計画通りの進捗状況ではないと確認された場合は、利用者の行動の修正を図ることがモニタリングや評価の機能である。</w:t>
      </w:r>
    </w:p>
    <w:p w14:paraId="229D86B3" w14:textId="77777777" w:rsidR="00DE5DD9" w:rsidRPr="005E2C78" w:rsidRDefault="00DE5DD9" w:rsidP="00DE5DD9">
      <w:pPr>
        <w:ind w:left="824" w:hangingChars="400" w:hanging="824"/>
        <w:rPr>
          <w:b/>
          <w:bCs/>
        </w:rPr>
      </w:pPr>
    </w:p>
    <w:p w14:paraId="10454DE8" w14:textId="77777777" w:rsidR="00DE5DD9" w:rsidRPr="005E2C78" w:rsidRDefault="00DE5DD9" w:rsidP="00DE5DD9">
      <w:pPr>
        <w:ind w:left="824" w:hangingChars="400" w:hanging="824"/>
        <w:rPr>
          <w:b/>
          <w:bCs/>
        </w:rPr>
      </w:pPr>
      <w:r w:rsidRPr="005E2C78">
        <w:rPr>
          <w:rFonts w:hint="eastAsia"/>
          <w:b/>
          <w:bCs/>
        </w:rPr>
        <w:t>107．Ｕ児童養護施設では、今年の3月に4名の児童が退所した。</w:t>
      </w:r>
    </w:p>
    <w:p w14:paraId="4EDCB85F" w14:textId="77777777" w:rsidR="007D2AE0" w:rsidRDefault="00DE5DD9" w:rsidP="00DE5DD9">
      <w:pPr>
        <w:ind w:left="824" w:hangingChars="400" w:hanging="824"/>
        <w:rPr>
          <w:b/>
          <w:bCs/>
        </w:rPr>
      </w:pPr>
      <w:r w:rsidRPr="005E2C78">
        <w:rPr>
          <w:rFonts w:hint="eastAsia"/>
          <w:b/>
          <w:bCs/>
        </w:rPr>
        <w:t xml:space="preserve">　　　次のうち、退所後3か月が経過した段階での児童のアフターケアに関する考え</w:t>
      </w:r>
      <w:r w:rsidR="007D2AE0">
        <w:rPr>
          <w:rFonts w:hint="eastAsia"/>
          <w:b/>
          <w:bCs/>
        </w:rPr>
        <w:t>とし</w:t>
      </w:r>
    </w:p>
    <w:p w14:paraId="6C6B3C17" w14:textId="0499FE17" w:rsidR="00DE5DD9" w:rsidRPr="005E2C78" w:rsidRDefault="00DE5DD9" w:rsidP="007D2AE0">
      <w:pPr>
        <w:ind w:leftChars="200" w:left="832" w:hangingChars="200" w:hanging="412"/>
        <w:rPr>
          <w:b/>
          <w:bCs/>
        </w:rPr>
      </w:pPr>
      <w:r w:rsidRPr="005E2C78">
        <w:rPr>
          <w:rFonts w:hint="eastAsia"/>
          <w:b/>
          <w:bCs/>
        </w:rPr>
        <w:t>して、適切なものを2つ選びなさい。</w:t>
      </w:r>
    </w:p>
    <w:p w14:paraId="68ED3EDB" w14:textId="77777777" w:rsidR="00DE5DD9" w:rsidRPr="005E2C78" w:rsidRDefault="00DE5DD9" w:rsidP="00DE5DD9">
      <w:pPr>
        <w:rPr>
          <w:b/>
          <w:bCs/>
        </w:rPr>
      </w:pPr>
      <w:r w:rsidRPr="005E2C78">
        <w:rPr>
          <w:rFonts w:hint="eastAsia"/>
          <w:b/>
          <w:bCs/>
        </w:rPr>
        <w:t xml:space="preserve">　　１　アフターケアを行うのは、退所児童が20歳に達するまでの期間である。</w:t>
      </w:r>
    </w:p>
    <w:p w14:paraId="7091452D" w14:textId="77777777" w:rsidR="00DE5DD9" w:rsidRPr="005E2C78" w:rsidRDefault="00DE5DD9" w:rsidP="00DE5DD9">
      <w:pPr>
        <w:ind w:left="824" w:hangingChars="400" w:hanging="824"/>
        <w:rPr>
          <w:b/>
          <w:bCs/>
        </w:rPr>
      </w:pPr>
      <w:r w:rsidRPr="005E2C78">
        <w:rPr>
          <w:rFonts w:hint="eastAsia"/>
          <w:b/>
          <w:bCs/>
        </w:rPr>
        <w:t xml:space="preserve">　　２　中学を卒業後に自立援助ホームに入所したMさん（16歳）に関しては、本人から近況について電話で話を聞くことができているので、自立援助ホームの職員から話を聞く必要はない。</w:t>
      </w:r>
    </w:p>
    <w:p w14:paraId="1017C596" w14:textId="77777777" w:rsidR="00DE5DD9" w:rsidRPr="007D2AE0" w:rsidRDefault="00DE5DD9" w:rsidP="00DE5DD9">
      <w:pPr>
        <w:rPr>
          <w:b/>
          <w:bCs/>
          <w:color w:val="FF0000"/>
        </w:rPr>
      </w:pPr>
      <w:r w:rsidRPr="005E2C78">
        <w:rPr>
          <w:rFonts w:hint="eastAsia"/>
          <w:b/>
          <w:bCs/>
        </w:rPr>
        <w:t xml:space="preserve">　　</w:t>
      </w:r>
      <w:r w:rsidRPr="007D2AE0">
        <w:rPr>
          <w:rFonts w:hint="eastAsia"/>
          <w:b/>
          <w:bCs/>
          <w:color w:val="FF0000"/>
        </w:rPr>
        <w:t>３　8月にU児童養護施設に退所児童が集まる会を企画し、4名それぞれに案内した。</w:t>
      </w:r>
    </w:p>
    <w:p w14:paraId="7B03D73E" w14:textId="77777777" w:rsidR="00DE5DD9" w:rsidRPr="007D2AE0" w:rsidRDefault="00DE5DD9" w:rsidP="00DE5DD9">
      <w:pPr>
        <w:rPr>
          <w:b/>
          <w:bCs/>
          <w:color w:val="FF0000"/>
        </w:rPr>
      </w:pPr>
      <w:r w:rsidRPr="007D2AE0">
        <w:rPr>
          <w:rFonts w:hint="eastAsia"/>
          <w:b/>
          <w:bCs/>
          <w:color w:val="FF0000"/>
        </w:rPr>
        <w:t xml:space="preserve">　　４　退所児童についても支援記録を残すようにしている。</w:t>
      </w:r>
    </w:p>
    <w:p w14:paraId="5D6557DD" w14:textId="39340E59" w:rsidR="00DE5DD9" w:rsidRDefault="00DE5DD9" w:rsidP="00DE5DD9">
      <w:pPr>
        <w:ind w:left="824" w:hangingChars="400" w:hanging="824"/>
        <w:rPr>
          <w:b/>
          <w:bCs/>
        </w:rPr>
      </w:pPr>
      <w:r w:rsidRPr="005E2C78">
        <w:rPr>
          <w:rFonts w:hint="eastAsia"/>
          <w:b/>
          <w:bCs/>
        </w:rPr>
        <w:t xml:space="preserve">　　５　退所後の相談窓口として来所と電話の2種類の方法を伝えてあるので、何も連絡がない児童に関しては順調に生活していると判断する。</w:t>
      </w:r>
    </w:p>
    <w:p w14:paraId="1D173E15" w14:textId="59CE7CC1" w:rsidR="001A24EE" w:rsidRDefault="00376740" w:rsidP="00DE5DD9">
      <w:pPr>
        <w:ind w:left="824" w:hangingChars="400" w:hanging="824"/>
        <w:rPr>
          <w:b/>
          <w:bCs/>
        </w:rPr>
      </w:pPr>
      <w:r>
        <w:rPr>
          <w:b/>
          <w:bCs/>
          <w:noProof/>
        </w:rPr>
        <mc:AlternateContent>
          <mc:Choice Requires="wps">
            <w:drawing>
              <wp:anchor distT="0" distB="0" distL="114300" distR="114300" simplePos="0" relativeHeight="251709440" behindDoc="0" locked="0" layoutInCell="1" allowOverlap="1" wp14:anchorId="6194D746" wp14:editId="75221BC2">
                <wp:simplePos x="0" y="0"/>
                <wp:positionH relativeFrom="column">
                  <wp:posOffset>3255197</wp:posOffset>
                </wp:positionH>
                <wp:positionV relativeFrom="paragraph">
                  <wp:posOffset>199876</wp:posOffset>
                </wp:positionV>
                <wp:extent cx="2388197" cy="677731"/>
                <wp:effectExtent l="0" t="0" r="12700" b="27305"/>
                <wp:wrapNone/>
                <wp:docPr id="26" name="四角形: 角を丸くする 26"/>
                <wp:cNvGraphicFramePr/>
                <a:graphic xmlns:a="http://schemas.openxmlformats.org/drawingml/2006/main">
                  <a:graphicData uri="http://schemas.microsoft.com/office/word/2010/wordprocessingShape">
                    <wps:wsp>
                      <wps:cNvSpPr/>
                      <wps:spPr>
                        <a:xfrm>
                          <a:off x="0" y="0"/>
                          <a:ext cx="2388197" cy="677731"/>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76D8C59D" w14:textId="5EDB473D" w:rsidR="00376740" w:rsidRPr="00376740" w:rsidRDefault="00376740" w:rsidP="00376740">
                            <w:pPr>
                              <w:jc w:val="center"/>
                              <w:rPr>
                                <w:b/>
                                <w:bCs/>
                                <w:sz w:val="24"/>
                                <w:szCs w:val="24"/>
                              </w:rPr>
                            </w:pPr>
                            <w:r w:rsidRPr="00376740">
                              <w:rPr>
                                <w:rFonts w:hint="eastAsia"/>
                                <w:b/>
                                <w:bCs/>
                                <w:sz w:val="24"/>
                                <w:szCs w:val="24"/>
                              </w:rPr>
                              <w:t>事例問題の</w:t>
                            </w:r>
                            <w:r>
                              <w:rPr>
                                <w:rFonts w:hint="eastAsia"/>
                                <w:b/>
                                <w:bCs/>
                                <w:sz w:val="24"/>
                                <w:szCs w:val="24"/>
                              </w:rPr>
                              <w:t>拠り所</w:t>
                            </w:r>
                            <w:r w:rsidRPr="00376740">
                              <w:rPr>
                                <w:rFonts w:hint="eastAsia"/>
                                <w:b/>
                                <w:bCs/>
                                <w:sz w:val="24"/>
                                <w:szCs w:val="24"/>
                              </w:rPr>
                              <w:t>としても。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194D746" id="四角形: 角を丸くする 26" o:spid="_x0000_s1043" style="position:absolute;left:0;text-align:left;margin-left:256.3pt;margin-top:15.75pt;width:188.05pt;height:53.35pt;z-index:25170944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" fillcolor="white [3201]" strokecolor="#70ad47 [3209]" strokeweight="1pt">
                <v:stroke joinstyle="miter"/>
                <v:textbox>
                  <w:txbxContent>
                    <w:p w14:paraId="76D8C59D" w14:textId="5EDB473D" w:rsidR="00376740" w:rsidRPr="00376740" w:rsidRDefault="00376740" w:rsidP="00376740">
                      <w:pPr>
                        <w:jc w:val="center"/>
                        <w:rPr>
                          <w:b/>
                          <w:bCs/>
                          <w:sz w:val="24"/>
                          <w:szCs w:val="24"/>
                        </w:rPr>
                      </w:pPr>
                      <w:r w:rsidRPr="00376740">
                        <w:rPr>
                          <w:rFonts w:hint="eastAsia"/>
                          <w:b/>
                          <w:bCs/>
                          <w:sz w:val="24"/>
                          <w:szCs w:val="24"/>
                        </w:rPr>
                        <w:t>事例問題の</w:t>
                      </w:r>
                      <w:r>
                        <w:rPr>
                          <w:rFonts w:hint="eastAsia"/>
                          <w:b/>
                          <w:bCs/>
                          <w:sz w:val="24"/>
                          <w:szCs w:val="24"/>
                        </w:rPr>
                        <w:t>拠り所</w:t>
                      </w:r>
                      <w:r w:rsidRPr="00376740">
                        <w:rPr>
                          <w:rFonts w:hint="eastAsia"/>
                          <w:b/>
                          <w:bCs/>
                          <w:sz w:val="24"/>
                          <w:szCs w:val="24"/>
                        </w:rPr>
                        <w:t>としても。</w:t>
                      </w:r>
                    </w:p>
                  </w:txbxContent>
                </v:textbox>
              </v:roundrect>
            </w:pict>
          </mc:Fallback>
        </mc:AlternateContent>
      </w:r>
    </w:p>
    <w:p w14:paraId="0D08753C" w14:textId="77777777" w:rsidR="001A24EE" w:rsidRPr="005E2C78" w:rsidRDefault="001A24EE" w:rsidP="00DE5DD9">
      <w:pPr>
        <w:ind w:left="824" w:hangingChars="400" w:hanging="824"/>
        <w:rPr>
          <w:b/>
          <w:bCs/>
        </w:rPr>
      </w:pPr>
    </w:p>
    <w:p w14:paraId="3AF39BED" w14:textId="18862490" w:rsidR="00AF4F18" w:rsidRPr="00DC1808" w:rsidRDefault="00AF4F18" w:rsidP="00AF4F18">
      <w:pPr>
        <w:widowControl/>
        <w:spacing w:line="160" w:lineRule="atLeast"/>
        <w:jc w:val="left"/>
        <w:rPr>
          <w:rFonts w:hAnsi="ＭＳ Ｐゴシック"/>
          <w:b/>
          <w:bCs/>
          <w:color w:val="000000" w:themeColor="text1"/>
          <w:kern w:val="24"/>
          <w:sz w:val="28"/>
          <w:szCs w:val="28"/>
        </w:rPr>
      </w:pPr>
      <w:r w:rsidRPr="00DC1808">
        <w:rPr>
          <w:rFonts w:hAnsi="ＭＳ Ｐゴシック" w:hint="eastAsia"/>
          <w:b/>
          <w:bCs/>
          <w:color w:val="000000" w:themeColor="text1"/>
          <w:kern w:val="24"/>
          <w:sz w:val="28"/>
          <w:szCs w:val="28"/>
        </w:rPr>
        <w:t>４）相談援助のための面接技術</w:t>
      </w:r>
    </w:p>
    <w:p w14:paraId="5928866C" w14:textId="4719C811" w:rsidR="00FA4E5E" w:rsidRPr="00376740" w:rsidRDefault="00FA4E5E" w:rsidP="00AF4F18">
      <w:pPr>
        <w:widowControl/>
        <w:spacing w:line="160" w:lineRule="atLeast"/>
        <w:jc w:val="left"/>
        <w:rPr>
          <w:rFonts w:hAnsi="ＭＳ Ｐゴシック"/>
          <w:b/>
          <w:bCs/>
          <w:color w:val="000000" w:themeColor="text1"/>
          <w:kern w:val="24"/>
          <w:sz w:val="24"/>
          <w:szCs w:val="24"/>
        </w:rPr>
      </w:pPr>
      <w:r w:rsidRPr="00376740">
        <w:rPr>
          <w:rFonts w:hAnsi="ＭＳ Ｐゴシック" w:hint="eastAsia"/>
          <w:b/>
          <w:bCs/>
          <w:color w:val="000000" w:themeColor="text1"/>
          <w:kern w:val="24"/>
          <w:sz w:val="24"/>
          <w:szCs w:val="24"/>
        </w:rPr>
        <w:t>★バイスティックの７原則（新訳）</w:t>
      </w:r>
      <w:r w:rsidR="00DC1808" w:rsidRPr="00376740">
        <w:rPr>
          <w:rFonts w:hAnsi="ＭＳ Ｐゴシック" w:hint="eastAsia"/>
          <w:b/>
          <w:bCs/>
          <w:color w:val="000000" w:themeColor="text1"/>
          <w:kern w:val="24"/>
          <w:sz w:val="24"/>
          <w:szCs w:val="24"/>
        </w:rPr>
        <w:t xml:space="preserve">　をベースに！！</w:t>
      </w:r>
    </w:p>
    <w:p w14:paraId="676A51A6" w14:textId="3C2A84BC" w:rsidR="00FA4E5E" w:rsidRPr="00376740" w:rsidRDefault="00FA4E5E" w:rsidP="00AF4F18">
      <w:pPr>
        <w:widowControl/>
        <w:spacing w:line="160" w:lineRule="atLeast"/>
        <w:jc w:val="left"/>
        <w:rPr>
          <w:rFonts w:hAnsi="ＭＳ Ｐゴシック"/>
          <w:b/>
          <w:bCs/>
          <w:color w:val="000000" w:themeColor="text1"/>
          <w:kern w:val="24"/>
          <w:sz w:val="24"/>
          <w:szCs w:val="24"/>
        </w:rPr>
      </w:pPr>
      <w:r w:rsidRPr="00376740">
        <w:rPr>
          <w:rFonts w:hAnsi="ＭＳ Ｐゴシック" w:hint="eastAsia"/>
          <w:b/>
          <w:bCs/>
          <w:color w:val="000000" w:themeColor="text1"/>
          <w:kern w:val="24"/>
          <w:sz w:val="24"/>
          <w:szCs w:val="24"/>
        </w:rPr>
        <w:t>①クライエントを個人として捉える</w:t>
      </w:r>
      <w:r w:rsidR="00DC1808" w:rsidRPr="00376740">
        <w:rPr>
          <w:rFonts w:hAnsi="ＭＳ Ｐゴシック" w:hint="eastAsia"/>
          <w:b/>
          <w:bCs/>
          <w:color w:val="000000" w:themeColor="text1"/>
          <w:kern w:val="24"/>
          <w:sz w:val="24"/>
          <w:szCs w:val="24"/>
        </w:rPr>
        <w:t xml:space="preserve">　</w:t>
      </w:r>
      <w:r w:rsidRPr="00376740">
        <w:rPr>
          <w:rFonts w:hAnsi="ＭＳ Ｐゴシック" w:hint="eastAsia"/>
          <w:b/>
          <w:bCs/>
          <w:color w:val="000000" w:themeColor="text1"/>
          <w:kern w:val="24"/>
          <w:sz w:val="24"/>
          <w:szCs w:val="24"/>
        </w:rPr>
        <w:t>②クライエントの感情表現を大切にする</w:t>
      </w:r>
    </w:p>
    <w:p w14:paraId="6B80E5E1" w14:textId="3FCFB1BE" w:rsidR="00FA4E5E" w:rsidRPr="00376740" w:rsidRDefault="00FA4E5E" w:rsidP="00AF4F18">
      <w:pPr>
        <w:widowControl/>
        <w:spacing w:line="160" w:lineRule="atLeast"/>
        <w:jc w:val="left"/>
        <w:rPr>
          <w:rFonts w:hAnsi="ＭＳ Ｐゴシック"/>
          <w:b/>
          <w:bCs/>
          <w:color w:val="000000" w:themeColor="text1"/>
          <w:kern w:val="24"/>
          <w:sz w:val="24"/>
          <w:szCs w:val="24"/>
        </w:rPr>
      </w:pPr>
      <w:r w:rsidRPr="00376740">
        <w:rPr>
          <w:rFonts w:hAnsi="ＭＳ Ｐゴシック" w:hint="eastAsia"/>
          <w:b/>
          <w:bCs/>
          <w:color w:val="000000" w:themeColor="text1"/>
          <w:kern w:val="24"/>
          <w:sz w:val="24"/>
          <w:szCs w:val="24"/>
        </w:rPr>
        <w:t>③援助者は自分の感情を自覚して吟味する</w:t>
      </w:r>
      <w:r w:rsidR="00DC1808" w:rsidRPr="00376740">
        <w:rPr>
          <w:rFonts w:hAnsi="ＭＳ Ｐゴシック" w:hint="eastAsia"/>
          <w:b/>
          <w:bCs/>
          <w:color w:val="000000" w:themeColor="text1"/>
          <w:kern w:val="24"/>
          <w:sz w:val="24"/>
          <w:szCs w:val="24"/>
        </w:rPr>
        <w:t xml:space="preserve">　　</w:t>
      </w:r>
      <w:r w:rsidRPr="00376740">
        <w:rPr>
          <w:rFonts w:hAnsi="ＭＳ Ｐゴシック" w:hint="eastAsia"/>
          <w:b/>
          <w:bCs/>
          <w:color w:val="000000" w:themeColor="text1"/>
          <w:kern w:val="24"/>
          <w:sz w:val="24"/>
          <w:szCs w:val="24"/>
        </w:rPr>
        <w:t>④受けとめる</w:t>
      </w:r>
    </w:p>
    <w:p w14:paraId="28A91D87" w14:textId="253EC16E" w:rsidR="00FA4E5E" w:rsidRPr="00376740" w:rsidRDefault="007D2AE0" w:rsidP="00AF4F18">
      <w:pPr>
        <w:widowControl/>
        <w:spacing w:line="160" w:lineRule="atLeast"/>
        <w:jc w:val="left"/>
        <w:rPr>
          <w:rFonts w:hAnsi="ＭＳ Ｐゴシック"/>
          <w:b/>
          <w:bCs/>
          <w:color w:val="000000" w:themeColor="text1"/>
          <w:kern w:val="24"/>
          <w:sz w:val="24"/>
          <w:szCs w:val="24"/>
        </w:rPr>
      </w:pPr>
      <w:r w:rsidRPr="00376740">
        <w:rPr>
          <w:b/>
          <w:bCs/>
          <w:noProof/>
        </w:rPr>
        <w:lastRenderedPageBreak/>
        <mc:AlternateContent>
          <mc:Choice Requires="wps">
            <w:drawing>
              <wp:anchor distT="0" distB="0" distL="114300" distR="114300" simplePos="0" relativeHeight="251703296" behindDoc="0" locked="0" layoutInCell="1" allowOverlap="1" wp14:anchorId="60CD63F0" wp14:editId="1F81D92A">
                <wp:simplePos x="0" y="0"/>
                <wp:positionH relativeFrom="column">
                  <wp:posOffset>3272790</wp:posOffset>
                </wp:positionH>
                <wp:positionV relativeFrom="paragraph">
                  <wp:posOffset>901700</wp:posOffset>
                </wp:positionV>
                <wp:extent cx="1885950" cy="542925"/>
                <wp:effectExtent l="0" t="0" r="19050" b="28575"/>
                <wp:wrapNone/>
                <wp:docPr id="28" name="四角形: 角を丸くする 28"/>
                <wp:cNvGraphicFramePr/>
                <a:graphic xmlns:a="http://schemas.openxmlformats.org/drawingml/2006/main">
                  <a:graphicData uri="http://schemas.microsoft.com/office/word/2010/wordprocessingShape">
                    <wps:wsp>
                      <wps:cNvSpPr/>
                      <wps:spPr>
                        <a:xfrm>
                          <a:off x="0" y="0"/>
                          <a:ext cx="1885950" cy="542925"/>
                        </a:xfrm>
                        <a:prstGeom prst="roundRect">
                          <a:avLst/>
                        </a:prstGeom>
                        <a:solidFill>
                          <a:schemeClr val="bg1">
                            <a:lumMod val="85000"/>
                          </a:schemeClr>
                        </a:solidFill>
                      </wps:spPr>
                      <wps:style>
                        <a:lnRef idx="2">
                          <a:schemeClr val="accent6"/>
                        </a:lnRef>
                        <a:fillRef idx="1">
                          <a:schemeClr val="lt1"/>
                        </a:fillRef>
                        <a:effectRef idx="0">
                          <a:schemeClr val="accent6"/>
                        </a:effectRef>
                        <a:fontRef idx="minor">
                          <a:schemeClr val="dk1"/>
                        </a:fontRef>
                      </wps:style>
                      <wps:txbx>
                        <w:txbxContent>
                          <w:p w14:paraId="6F516CF6" w14:textId="3BCD60DF" w:rsidR="00CC1B4B" w:rsidRPr="00CC1B4B" w:rsidRDefault="00CC1B4B" w:rsidP="00CC1B4B">
                            <w:pPr>
                              <w:jc w:val="center"/>
                              <w:rPr>
                                <w:b/>
                                <w:bCs/>
                              </w:rPr>
                            </w:pPr>
                            <w:r w:rsidRPr="00CC1B4B">
                              <w:rPr>
                                <w:rFonts w:hint="eastAsia"/>
                                <w:b/>
                                <w:bCs/>
                              </w:rPr>
                              <w:t>よく出題される！！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0CD63F0" id="四角形: 角を丸くする 28" o:spid="_x0000_s1044" style="position:absolute;margin-left:257.7pt;margin-top:71pt;width:148.5pt;height:42.75pt;z-index:25170329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" fillcolor="#d8d8d8 [2732]" strokecolor="#70ad47 [3209]" strokeweight="1pt">
                <v:stroke joinstyle="miter"/>
                <v:textbox>
                  <w:txbxContent>
                    <w:p w14:paraId="6F516CF6" w14:textId="3BCD60DF" w:rsidR="00CC1B4B" w:rsidRPr="00CC1B4B" w:rsidRDefault="00CC1B4B" w:rsidP="00CC1B4B">
                      <w:pPr>
                        <w:jc w:val="center"/>
                        <w:rPr>
                          <w:b/>
                          <w:bCs/>
                        </w:rPr>
                      </w:pPr>
                      <w:r w:rsidRPr="00CC1B4B">
                        <w:rPr>
                          <w:rFonts w:hint="eastAsia"/>
                          <w:b/>
                          <w:bCs/>
                        </w:rPr>
                        <w:t>よく出題される！！</w:t>
                      </w:r>
                    </w:p>
                  </w:txbxContent>
                </v:textbox>
              </v:roundrect>
            </w:pict>
          </mc:Fallback>
        </mc:AlternateContent>
      </w:r>
      <w:r w:rsidR="00FA4E5E" w:rsidRPr="00376740">
        <w:rPr>
          <w:rFonts w:hAnsi="ＭＳ Ｐゴシック" w:hint="eastAsia"/>
          <w:b/>
          <w:bCs/>
          <w:color w:val="000000" w:themeColor="text1"/>
          <w:kern w:val="24"/>
          <w:sz w:val="24"/>
          <w:szCs w:val="24"/>
        </w:rPr>
        <w:t>⑤クライエントを一方的に非難しない</w:t>
      </w:r>
      <w:r w:rsidR="00DC1808" w:rsidRPr="00376740">
        <w:rPr>
          <w:rFonts w:hAnsi="ＭＳ Ｐゴシック" w:hint="eastAsia"/>
          <w:b/>
          <w:bCs/>
          <w:color w:val="000000" w:themeColor="text1"/>
          <w:kern w:val="24"/>
          <w:sz w:val="24"/>
          <w:szCs w:val="24"/>
        </w:rPr>
        <w:t xml:space="preserve">　</w:t>
      </w:r>
      <w:r w:rsidR="00FA4E5E" w:rsidRPr="00376740">
        <w:rPr>
          <w:rFonts w:hAnsi="ＭＳ Ｐゴシック" w:hint="eastAsia"/>
          <w:b/>
          <w:bCs/>
          <w:color w:val="000000" w:themeColor="text1"/>
          <w:kern w:val="24"/>
          <w:sz w:val="24"/>
          <w:szCs w:val="24"/>
        </w:rPr>
        <w:t>⑥クライエントの自己決定を促して尊重する</w:t>
      </w:r>
      <w:r w:rsidR="00DC1808" w:rsidRPr="00376740">
        <w:rPr>
          <w:rFonts w:hAnsi="ＭＳ Ｐゴシック" w:hint="eastAsia"/>
          <w:b/>
          <w:bCs/>
          <w:color w:val="000000" w:themeColor="text1"/>
          <w:kern w:val="24"/>
          <w:sz w:val="24"/>
          <w:szCs w:val="24"/>
        </w:rPr>
        <w:t xml:space="preserve">　　</w:t>
      </w:r>
      <w:r w:rsidR="00FA4E5E" w:rsidRPr="00376740">
        <w:rPr>
          <w:rFonts w:hAnsi="ＭＳ Ｐゴシック" w:hint="eastAsia"/>
          <w:b/>
          <w:bCs/>
          <w:color w:val="000000" w:themeColor="text1"/>
          <w:kern w:val="24"/>
          <w:sz w:val="24"/>
          <w:szCs w:val="24"/>
        </w:rPr>
        <w:t>⑦秘密を保持して信頼感を醸成する</w:t>
      </w:r>
    </w:p>
    <w:p w14:paraId="599345DD" w14:textId="291EFF8E" w:rsidR="00FA4E5E" w:rsidRPr="00CC1B4B" w:rsidRDefault="00C37EED" w:rsidP="00AF4F18">
      <w:pPr>
        <w:widowControl/>
        <w:spacing w:line="160" w:lineRule="atLeast"/>
        <w:jc w:val="left"/>
        <w:rPr>
          <w:rFonts w:hAnsi="ＭＳ Ｐゴシック"/>
          <w:b/>
          <w:bCs/>
          <w:color w:val="000000" w:themeColor="text1"/>
          <w:kern w:val="24"/>
          <w:sz w:val="24"/>
          <w:szCs w:val="24"/>
        </w:rPr>
      </w:pPr>
      <w:r w:rsidRPr="00CC1B4B">
        <w:rPr>
          <w:rFonts w:hAnsi="ＭＳ Ｐゴシック" w:hint="eastAsia"/>
          <w:b/>
          <w:bCs/>
          <w:color w:val="000000" w:themeColor="text1"/>
          <w:kern w:val="24"/>
          <w:sz w:val="24"/>
          <w:szCs w:val="24"/>
        </w:rPr>
        <w:t>★</w:t>
      </w:r>
      <w:r w:rsidR="00DC1808" w:rsidRPr="00CC1B4B">
        <w:rPr>
          <w:rFonts w:hAnsi="ＭＳ Ｐゴシック" w:hint="eastAsia"/>
          <w:b/>
          <w:bCs/>
          <w:color w:val="000000" w:themeColor="text1"/>
          <w:kern w:val="24"/>
          <w:sz w:val="24"/>
          <w:szCs w:val="24"/>
        </w:rPr>
        <w:t>アイビイのマイクロ技法</w:t>
      </w:r>
      <w:r w:rsidR="00A3755A" w:rsidRPr="00CC1B4B">
        <w:rPr>
          <w:rFonts w:hAnsi="ＭＳ Ｐゴシック" w:hint="eastAsia"/>
          <w:b/>
          <w:bCs/>
          <w:color w:val="000000" w:themeColor="text1"/>
          <w:kern w:val="24"/>
          <w:sz w:val="24"/>
          <w:szCs w:val="24"/>
        </w:rPr>
        <w:t>を確認しておく</w:t>
      </w:r>
    </w:p>
    <w:p w14:paraId="76A9C5DA" w14:textId="6C9A3693" w:rsidR="00C37EED" w:rsidRPr="007D2AE0" w:rsidRDefault="00C37EED" w:rsidP="00AF4F18">
      <w:pPr>
        <w:widowControl/>
        <w:spacing w:line="160" w:lineRule="atLeast"/>
        <w:jc w:val="left"/>
        <w:rPr>
          <w:rFonts w:hAnsi="ＭＳ Ｐゴシック"/>
          <w:b/>
          <w:bCs/>
          <w:color w:val="0070C0"/>
          <w:kern w:val="24"/>
          <w:sz w:val="24"/>
          <w:szCs w:val="24"/>
        </w:rPr>
      </w:pPr>
      <w:r>
        <w:rPr>
          <w:rFonts w:hAnsi="ＭＳ Ｐゴシック" w:hint="eastAsia"/>
          <w:color w:val="000000" w:themeColor="text1"/>
          <w:kern w:val="24"/>
          <w:sz w:val="24"/>
          <w:szCs w:val="24"/>
        </w:rPr>
        <w:t>□</w:t>
      </w:r>
      <w:r w:rsidR="00AC79AC">
        <w:rPr>
          <w:rFonts w:hAnsi="ＭＳ Ｐゴシック" w:hint="eastAsia"/>
          <w:color w:val="000000" w:themeColor="text1"/>
          <w:kern w:val="24"/>
          <w:sz w:val="24"/>
          <w:szCs w:val="24"/>
        </w:rPr>
        <w:t>基本的</w:t>
      </w:r>
      <w:r>
        <w:rPr>
          <w:rFonts w:hAnsi="ＭＳ Ｐゴシック" w:hint="eastAsia"/>
          <w:color w:val="000000" w:themeColor="text1"/>
          <w:kern w:val="24"/>
          <w:sz w:val="24"/>
          <w:szCs w:val="24"/>
        </w:rPr>
        <w:t>関わり技法：</w:t>
      </w:r>
      <w:r w:rsidRPr="00C37EED">
        <w:rPr>
          <w:rFonts w:hAnsi="ＭＳ Ｐゴシック" w:hint="eastAsia"/>
          <w:b/>
          <w:bCs/>
          <w:color w:val="0070C0"/>
          <w:kern w:val="24"/>
          <w:sz w:val="24"/>
          <w:szCs w:val="24"/>
        </w:rPr>
        <w:t>開かれた質問、閉ざされた質問</w:t>
      </w:r>
      <w:r>
        <w:rPr>
          <w:rFonts w:hAnsi="ＭＳ Ｐゴシック" w:hint="eastAsia"/>
          <w:color w:val="000000" w:themeColor="text1"/>
          <w:kern w:val="24"/>
          <w:sz w:val="24"/>
          <w:szCs w:val="24"/>
        </w:rPr>
        <w:t>、はげまし、</w:t>
      </w:r>
      <w:r w:rsidRPr="00C37EED">
        <w:rPr>
          <w:rFonts w:hAnsi="ＭＳ Ｐゴシック" w:hint="eastAsia"/>
          <w:color w:val="0070C0"/>
          <w:kern w:val="24"/>
          <w:sz w:val="24"/>
          <w:szCs w:val="24"/>
        </w:rPr>
        <w:t>言い換え、感情の反映</w:t>
      </w:r>
      <w:r>
        <w:rPr>
          <w:rFonts w:hAnsi="ＭＳ Ｐゴシック" w:hint="eastAsia"/>
          <w:color w:val="000000" w:themeColor="text1"/>
          <w:kern w:val="24"/>
          <w:sz w:val="24"/>
          <w:szCs w:val="24"/>
        </w:rPr>
        <w:t>、</w:t>
      </w:r>
      <w:r w:rsidRPr="00C37EED">
        <w:rPr>
          <w:rFonts w:hAnsi="ＭＳ Ｐゴシック" w:hint="eastAsia"/>
          <w:color w:val="0070C0"/>
          <w:kern w:val="24"/>
          <w:sz w:val="24"/>
          <w:szCs w:val="24"/>
        </w:rPr>
        <w:t>要約</w:t>
      </w:r>
    </w:p>
    <w:p w14:paraId="0A669607" w14:textId="6FC6F874" w:rsidR="00C37EED" w:rsidRDefault="00C37EED" w:rsidP="00AF4F18">
      <w:pPr>
        <w:widowControl/>
        <w:spacing w:line="160" w:lineRule="atLeast"/>
        <w:jc w:val="left"/>
        <w:rPr>
          <w:rFonts w:hAnsi="ＭＳ Ｐゴシック"/>
          <w:color w:val="000000" w:themeColor="text1"/>
          <w:kern w:val="24"/>
          <w:sz w:val="24"/>
          <w:szCs w:val="24"/>
        </w:rPr>
      </w:pPr>
      <w:r w:rsidRPr="00C37EED">
        <w:rPr>
          <w:rFonts w:hAnsi="ＭＳ Ｐゴシック" w:hint="eastAsia"/>
          <w:color w:val="000000" w:themeColor="text1"/>
          <w:kern w:val="24"/>
          <w:sz w:val="24"/>
          <w:szCs w:val="24"/>
        </w:rPr>
        <w:t>□</w:t>
      </w:r>
      <w:r w:rsidR="00AC79AC">
        <w:rPr>
          <w:rFonts w:hAnsi="ＭＳ Ｐゴシック" w:hint="eastAsia"/>
          <w:color w:val="000000" w:themeColor="text1"/>
          <w:kern w:val="24"/>
          <w:sz w:val="24"/>
          <w:szCs w:val="24"/>
        </w:rPr>
        <w:t>上位の</w:t>
      </w:r>
      <w:r w:rsidRPr="00C37EED">
        <w:rPr>
          <w:rFonts w:hAnsi="ＭＳ Ｐゴシック" w:hint="eastAsia"/>
          <w:color w:val="000000" w:themeColor="text1"/>
          <w:kern w:val="24"/>
          <w:sz w:val="24"/>
          <w:szCs w:val="24"/>
        </w:rPr>
        <w:t>技法</w:t>
      </w:r>
      <w:r>
        <w:rPr>
          <w:rFonts w:hAnsi="ＭＳ Ｐゴシック" w:hint="eastAsia"/>
          <w:color w:val="000000" w:themeColor="text1"/>
          <w:kern w:val="24"/>
          <w:sz w:val="24"/>
          <w:szCs w:val="24"/>
        </w:rPr>
        <w:t>：</w:t>
      </w:r>
      <w:r w:rsidR="00CB31EA">
        <w:rPr>
          <w:rFonts w:hAnsi="ＭＳ Ｐゴシック" w:hint="eastAsia"/>
          <w:color w:val="000000" w:themeColor="text1"/>
          <w:kern w:val="24"/>
          <w:sz w:val="24"/>
          <w:szCs w:val="24"/>
        </w:rPr>
        <w:t>情報提供、自己開示、指示</w:t>
      </w:r>
      <w:r w:rsidR="00AC79AC">
        <w:rPr>
          <w:rFonts w:hAnsi="ＭＳ Ｐゴシック" w:hint="eastAsia"/>
          <w:color w:val="000000" w:themeColor="text1"/>
          <w:kern w:val="24"/>
          <w:sz w:val="24"/>
          <w:szCs w:val="24"/>
        </w:rPr>
        <w:t>、対決など</w:t>
      </w:r>
    </w:p>
    <w:p w14:paraId="1BB6FBF3" w14:textId="744EA2ED" w:rsidR="0074730C" w:rsidRDefault="00CC1B4B" w:rsidP="00AF4F18">
      <w:pPr>
        <w:widowControl/>
        <w:spacing w:line="160" w:lineRule="atLeast"/>
        <w:jc w:val="left"/>
        <w:rPr>
          <w:rFonts w:hAnsi="ＭＳ Ｐゴシック"/>
          <w:color w:val="000000" w:themeColor="text1"/>
          <w:kern w:val="24"/>
          <w:sz w:val="24"/>
          <w:szCs w:val="24"/>
        </w:rPr>
      </w:pPr>
      <w:r>
        <w:rPr>
          <w:rFonts w:hAnsi="ＭＳ Ｐゴシック" w:hint="eastAsia"/>
          <w:color w:val="000000" w:themeColor="text1"/>
          <w:kern w:val="24"/>
          <w:sz w:val="24"/>
          <w:szCs w:val="24"/>
        </w:rPr>
        <w:t>積極技法などは、信頼関係に自信がもてる場合のみ。</w:t>
      </w:r>
    </w:p>
    <w:p w14:paraId="1DDE4F36" w14:textId="37D772E7" w:rsidR="007D2AE0" w:rsidRDefault="007D2AE0" w:rsidP="00AF4F18">
      <w:pPr>
        <w:widowControl/>
        <w:spacing w:line="160" w:lineRule="atLeast"/>
        <w:jc w:val="left"/>
        <w:rPr>
          <w:rFonts w:hAnsi="ＭＳ Ｐゴシック"/>
          <w:color w:val="000000" w:themeColor="text1"/>
          <w:kern w:val="24"/>
          <w:sz w:val="24"/>
          <w:szCs w:val="24"/>
        </w:rPr>
      </w:pPr>
      <w:r w:rsidRPr="00CC1B4B">
        <w:rPr>
          <w:b/>
          <w:bCs/>
          <w:noProof/>
        </w:rPr>
        <w:drawing>
          <wp:inline distT="0" distB="0" distL="0" distR="0" wp14:anchorId="3FDA629F" wp14:editId="40DC193A">
            <wp:extent cx="5133975" cy="3809863"/>
            <wp:effectExtent l="0" t="0" r="0" b="635"/>
            <wp:docPr id="27" name="図 27" descr="キャリア・カウンセリング、ガイダンス そしてコンサルティング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キャリア・カウンセリング、ガイダンス そしてコンサルティング ..."/>
                    <pic:cNvPicPr>
                      <a:picLocks noChangeAspect="1" noChangeArrowheads="1"/>
                    </pic:cNvPicPr>
                  </pic:nvPicPr>
                  <pic:blipFill rotWithShape="1">
                    <a:blip r:embed="rId10">
                      <a:extLst>
                        <a:ext uri="{28A0092B-C50C-407E-A947-70E740481C1C}">
                          <a14:useLocalDpi xmlns:a14="http://schemas.microsoft.com/office/drawing/2010/main" val="0"/>
                        </a:ext>
                      </a:extLst>
                    </a:blip>
                    <a:srcRect b="16607"/>
                    <a:stretch/>
                  </pic:blipFill>
                  <pic:spPr bwMode="auto">
                    <a:xfrm>
                      <a:off x="0" y="0"/>
                      <a:ext cx="5155008" cy="3825471"/>
                    </a:xfrm>
                    <a:prstGeom prst="rect">
                      <a:avLst/>
                    </a:prstGeom>
                    <a:noFill/>
                    <a:ln>
                      <a:noFill/>
                    </a:ln>
                    <a:extLst>
                      <a:ext uri="{53640926-AAD7-44D8-BBD7-CCE9431645EC}">
                        <a14:shadowObscured xmlns:a14="http://schemas.microsoft.com/office/drawing/2010/main"/>
                      </a:ext>
                    </a:extLst>
                  </pic:spPr>
                </pic:pic>
              </a:graphicData>
            </a:graphic>
          </wp:inline>
        </w:drawing>
      </w:r>
    </w:p>
    <w:p w14:paraId="5F5FD551" w14:textId="77777777" w:rsidR="007D2AE0" w:rsidRPr="00DC1808" w:rsidRDefault="007D2AE0" w:rsidP="00AF4F18">
      <w:pPr>
        <w:widowControl/>
        <w:spacing w:line="160" w:lineRule="atLeast"/>
        <w:jc w:val="left"/>
        <w:rPr>
          <w:rFonts w:hAnsi="ＭＳ Ｐゴシック"/>
          <w:color w:val="000000" w:themeColor="text1"/>
          <w:kern w:val="24"/>
          <w:sz w:val="24"/>
          <w:szCs w:val="24"/>
        </w:rPr>
      </w:pPr>
    </w:p>
    <w:p w14:paraId="43AB93EB" w14:textId="77777777" w:rsidR="00AF4F18" w:rsidRPr="004175CD" w:rsidRDefault="00AF4F18" w:rsidP="00AF4F18">
      <w:pPr>
        <w:ind w:left="824" w:hangingChars="400" w:hanging="824"/>
        <w:rPr>
          <w:b/>
          <w:bCs/>
        </w:rPr>
      </w:pPr>
      <w:r w:rsidRPr="004175CD">
        <w:rPr>
          <w:rFonts w:hint="eastAsia"/>
          <w:b/>
          <w:bCs/>
        </w:rPr>
        <w:t>108．援助関係の形成方法に関する次の記述のうち、正しいものを1つ選びなさい。</w:t>
      </w:r>
    </w:p>
    <w:p w14:paraId="28567823" w14:textId="77777777" w:rsidR="00AF4F18" w:rsidRPr="004175CD" w:rsidRDefault="00AF4F18" w:rsidP="00AF4F18">
      <w:pPr>
        <w:ind w:left="824" w:hangingChars="400" w:hanging="824"/>
        <w:rPr>
          <w:b/>
          <w:bCs/>
        </w:rPr>
      </w:pPr>
      <w:r w:rsidRPr="004175CD">
        <w:rPr>
          <w:rFonts w:hint="eastAsia"/>
          <w:b/>
          <w:bCs/>
        </w:rPr>
        <w:t xml:space="preserve">　　１　感情の転移とは、援助の過程で援助者がクライエントの感情に影響され、葛藤や心理的抵抗が生まれることをいう。</w:t>
      </w:r>
    </w:p>
    <w:p w14:paraId="184BA16C" w14:textId="77777777" w:rsidR="00AF4F18" w:rsidRPr="004175CD" w:rsidRDefault="00AF4F18" w:rsidP="00AF4F18">
      <w:pPr>
        <w:ind w:left="824" w:hangingChars="400" w:hanging="824"/>
        <w:rPr>
          <w:b/>
          <w:bCs/>
        </w:rPr>
      </w:pPr>
      <w:r w:rsidRPr="004175CD">
        <w:rPr>
          <w:rFonts w:hint="eastAsia"/>
          <w:b/>
          <w:bCs/>
        </w:rPr>
        <w:lastRenderedPageBreak/>
        <w:t xml:space="preserve">　　２　自己覚知とは、自分がこうあるべきという考えとあるがままの自分が一致している状態をいう。</w:t>
      </w:r>
    </w:p>
    <w:p w14:paraId="287C6362" w14:textId="77777777" w:rsidR="00AF4F18" w:rsidRPr="004175CD" w:rsidRDefault="00AF4F18" w:rsidP="00AF4F18">
      <w:pPr>
        <w:ind w:left="824" w:hangingChars="400" w:hanging="824"/>
        <w:rPr>
          <w:b/>
          <w:bCs/>
        </w:rPr>
      </w:pPr>
      <w:r w:rsidRPr="004175CD">
        <w:rPr>
          <w:rFonts w:hint="eastAsia"/>
          <w:b/>
          <w:bCs/>
        </w:rPr>
        <w:t xml:space="preserve">　　</w:t>
      </w:r>
      <w:r w:rsidRPr="007D2AE0">
        <w:rPr>
          <w:rFonts w:hint="eastAsia"/>
          <w:b/>
          <w:bCs/>
          <w:color w:val="FF0000"/>
        </w:rPr>
        <w:t>３　ラポールとは、援助者とクライエントの間に作られる、相互の信頼や理解に基づく関係をいう。</w:t>
      </w:r>
    </w:p>
    <w:p w14:paraId="46FD7474" w14:textId="77777777" w:rsidR="00AF4F18" w:rsidRPr="004175CD" w:rsidRDefault="00AF4F18" w:rsidP="00AF4F18">
      <w:pPr>
        <w:ind w:left="824" w:hangingChars="400" w:hanging="824"/>
        <w:rPr>
          <w:b/>
          <w:bCs/>
        </w:rPr>
      </w:pPr>
      <w:r w:rsidRPr="004175CD">
        <w:rPr>
          <w:rFonts w:hint="eastAsia"/>
          <w:b/>
          <w:bCs/>
        </w:rPr>
        <w:t xml:space="preserve">　　４　パターナリズムとは、立場の強いものが立場の弱いものの意志に基づき、その権利を守るために介入や干渉をすることをいう。</w:t>
      </w:r>
    </w:p>
    <w:p w14:paraId="0469556B" w14:textId="77777777" w:rsidR="00AF4F18" w:rsidRPr="004175CD" w:rsidRDefault="00AF4F18" w:rsidP="00AF4F18">
      <w:pPr>
        <w:ind w:left="824" w:hangingChars="400" w:hanging="824"/>
        <w:rPr>
          <w:b/>
          <w:bCs/>
        </w:rPr>
      </w:pPr>
      <w:r w:rsidRPr="004175CD">
        <w:rPr>
          <w:rFonts w:hint="eastAsia"/>
          <w:b/>
          <w:bCs/>
        </w:rPr>
        <w:t xml:space="preserve">　　５　面接技法における自己開示とは、クライエントが自身の経験や感情を援助者に開示することである。</w:t>
      </w:r>
    </w:p>
    <w:p w14:paraId="57FEA417" w14:textId="77777777" w:rsidR="00AF4F18" w:rsidRPr="004175CD" w:rsidRDefault="00AF4F18" w:rsidP="00AF4F18">
      <w:pPr>
        <w:ind w:left="824" w:hangingChars="400" w:hanging="824"/>
        <w:rPr>
          <w:b/>
          <w:bCs/>
        </w:rPr>
      </w:pPr>
    </w:p>
    <w:p w14:paraId="5EE9E55D" w14:textId="77777777" w:rsidR="00AF4F18" w:rsidRPr="004175CD" w:rsidRDefault="00AF4F18" w:rsidP="00AF4F18">
      <w:pPr>
        <w:ind w:left="824" w:hangingChars="400" w:hanging="824"/>
        <w:rPr>
          <w:b/>
          <w:bCs/>
        </w:rPr>
      </w:pPr>
      <w:r w:rsidRPr="004175CD">
        <w:rPr>
          <w:rFonts w:hint="eastAsia"/>
          <w:b/>
          <w:bCs/>
        </w:rPr>
        <w:t>109．面接技法に関する次の記述のうち、適切なものを1つ選びなさい。</w:t>
      </w:r>
    </w:p>
    <w:p w14:paraId="4E1106E9" w14:textId="77777777" w:rsidR="00AF4F18" w:rsidRPr="004175CD" w:rsidRDefault="00AF4F18" w:rsidP="00AF4F18">
      <w:pPr>
        <w:ind w:left="824" w:hangingChars="400" w:hanging="824"/>
        <w:rPr>
          <w:b/>
          <w:bCs/>
        </w:rPr>
      </w:pPr>
      <w:r w:rsidRPr="004175CD">
        <w:rPr>
          <w:rFonts w:hint="eastAsia"/>
          <w:b/>
          <w:bCs/>
        </w:rPr>
        <w:t xml:space="preserve">　　１　I（アイ）メッセージとは、視線を活用したメッセージのことをいう。</w:t>
      </w:r>
    </w:p>
    <w:p w14:paraId="7E430895" w14:textId="77777777" w:rsidR="00AF4F18" w:rsidRPr="004175CD" w:rsidRDefault="00AF4F18" w:rsidP="00AF4F18">
      <w:pPr>
        <w:ind w:left="824" w:hangingChars="400" w:hanging="824"/>
        <w:rPr>
          <w:b/>
          <w:bCs/>
        </w:rPr>
      </w:pPr>
      <w:r w:rsidRPr="004175CD">
        <w:rPr>
          <w:rFonts w:hint="eastAsia"/>
          <w:b/>
          <w:bCs/>
        </w:rPr>
        <w:t xml:space="preserve">　　２　感情の反映とは、クライエントが表出した感情を援助者が同じ方法で表出し直すことである。</w:t>
      </w:r>
    </w:p>
    <w:p w14:paraId="6CAD4A91" w14:textId="77777777" w:rsidR="00AF4F18" w:rsidRPr="004175CD" w:rsidRDefault="00AF4F18" w:rsidP="00AF4F18">
      <w:pPr>
        <w:ind w:left="824" w:hangingChars="400" w:hanging="824"/>
        <w:rPr>
          <w:b/>
          <w:bCs/>
        </w:rPr>
      </w:pPr>
      <w:r w:rsidRPr="004175CD">
        <w:rPr>
          <w:rFonts w:hint="eastAsia"/>
          <w:b/>
          <w:bCs/>
        </w:rPr>
        <w:t xml:space="preserve">　　３　相づちは、クライエントの問題状況への対応に関してソーシャルワーカーの価値判断を伝える場合に有効である。</w:t>
      </w:r>
    </w:p>
    <w:p w14:paraId="4F12820E" w14:textId="77777777" w:rsidR="00AF4F18" w:rsidRPr="007D2AE0" w:rsidRDefault="00AF4F18" w:rsidP="00AF4F18">
      <w:pPr>
        <w:ind w:left="824" w:hangingChars="400" w:hanging="824"/>
        <w:rPr>
          <w:b/>
          <w:bCs/>
          <w:color w:val="FF0000"/>
        </w:rPr>
      </w:pPr>
      <w:r w:rsidRPr="004175CD">
        <w:rPr>
          <w:rFonts w:hint="eastAsia"/>
          <w:b/>
          <w:bCs/>
        </w:rPr>
        <w:t xml:space="preserve">　　</w:t>
      </w:r>
      <w:r w:rsidRPr="007D2AE0">
        <w:rPr>
          <w:rFonts w:hint="eastAsia"/>
          <w:b/>
          <w:bCs/>
          <w:color w:val="FF0000"/>
        </w:rPr>
        <w:t>４　言い換えは、クライエントの発言からクライエントの気づきを促す場合に有効である。</w:t>
      </w:r>
    </w:p>
    <w:p w14:paraId="610ADBF6" w14:textId="01B1634E" w:rsidR="00AF4F18" w:rsidRPr="00A359F7" w:rsidRDefault="00AF4F18" w:rsidP="00A359F7">
      <w:pPr>
        <w:ind w:left="824" w:hangingChars="400" w:hanging="824"/>
        <w:rPr>
          <w:b/>
          <w:bCs/>
        </w:rPr>
      </w:pPr>
      <w:r w:rsidRPr="004175CD">
        <w:rPr>
          <w:rFonts w:hint="eastAsia"/>
          <w:b/>
          <w:bCs/>
        </w:rPr>
        <w:t xml:space="preserve">　　５　開かれた質問とは、クライエントは「はい、いいえ」で答えることができる質問のことをいう。</w:t>
      </w:r>
    </w:p>
    <w:p w14:paraId="33FE672F" w14:textId="3B39E902" w:rsidR="00AF4F18" w:rsidRPr="00DC1808" w:rsidRDefault="007E1EA5" w:rsidP="00AF4F18">
      <w:pPr>
        <w:widowControl/>
        <w:spacing w:line="160" w:lineRule="atLeast"/>
        <w:jc w:val="left"/>
        <w:rPr>
          <w:rFonts w:hAnsi="ＭＳ Ｐゴシック"/>
          <w:b/>
          <w:bCs/>
          <w:color w:val="000000" w:themeColor="text1"/>
          <w:kern w:val="24"/>
          <w:sz w:val="28"/>
          <w:szCs w:val="28"/>
        </w:rPr>
      </w:pPr>
      <w:r w:rsidRPr="00DC1808">
        <w:rPr>
          <w:rFonts w:hAnsi="ＭＳ Ｐゴシック" w:hint="eastAsia"/>
          <w:b/>
          <w:bCs/>
          <w:noProof/>
          <w:color w:val="000000" w:themeColor="text1"/>
          <w:kern w:val="24"/>
          <w:sz w:val="28"/>
          <w:szCs w:val="28"/>
        </w:rPr>
        <mc:AlternateContent>
          <mc:Choice Requires="wps">
            <w:drawing>
              <wp:anchor distT="0" distB="0" distL="114300" distR="114300" simplePos="0" relativeHeight="251694080" behindDoc="0" locked="0" layoutInCell="1" allowOverlap="1" wp14:anchorId="0CB37AE2" wp14:editId="691882F3">
                <wp:simplePos x="0" y="0"/>
                <wp:positionH relativeFrom="column">
                  <wp:posOffset>-509980</wp:posOffset>
                </wp:positionH>
                <wp:positionV relativeFrom="paragraph">
                  <wp:posOffset>353396</wp:posOffset>
                </wp:positionV>
                <wp:extent cx="6771603" cy="428625"/>
                <wp:effectExtent l="19050" t="19050" r="10795" b="28575"/>
                <wp:wrapNone/>
                <wp:docPr id="1" name="楕円 1"/>
                <wp:cNvGraphicFramePr/>
                <a:graphic xmlns:a="http://schemas.openxmlformats.org/drawingml/2006/main">
                  <a:graphicData uri="http://schemas.microsoft.com/office/word/2010/wordprocessingShape">
                    <wps:wsp>
                      <wps:cNvSpPr/>
                      <wps:spPr>
                        <a:xfrm>
                          <a:off x="0" y="0"/>
                          <a:ext cx="6771603" cy="428625"/>
                        </a:xfrm>
                        <a:prstGeom prst="ellipse">
                          <a:avLst/>
                        </a:prstGeom>
                        <a:ln w="38100">
                          <a:solidFill>
                            <a:srgbClr val="FFC000"/>
                          </a:solidFill>
                        </a:ln>
                      </wps:spPr>
                      <wps:style>
                        <a:lnRef idx="2">
                          <a:schemeClr val="accent6"/>
                        </a:lnRef>
                        <a:fillRef idx="1">
                          <a:schemeClr val="lt1"/>
                        </a:fillRef>
                        <a:effectRef idx="0">
                          <a:schemeClr val="accent6"/>
                        </a:effectRef>
                        <a:fontRef idx="minor">
                          <a:schemeClr val="dk1"/>
                        </a:fontRef>
                      </wps:style>
                      <wps:txbx>
                        <w:txbxContent>
                          <w:p w14:paraId="5C78799D" w14:textId="7F5F162A" w:rsidR="00D73150" w:rsidRDefault="007E1EA5" w:rsidP="00D73150">
                            <w:pPr>
                              <w:jc w:val="center"/>
                            </w:pPr>
                            <w:r>
                              <w:rPr>
                                <w:rFonts w:hint="eastAsia"/>
                              </w:rPr>
                              <w:t>２４，</w:t>
                            </w:r>
                            <w:r w:rsidR="00D73150">
                              <w:rPr>
                                <w:rFonts w:hint="eastAsia"/>
                              </w:rPr>
                              <w:t>２５，</w:t>
                            </w:r>
                            <w:r>
                              <w:rPr>
                                <w:rFonts w:hint="eastAsia"/>
                              </w:rPr>
                              <w:t>２６，</w:t>
                            </w:r>
                            <w:r w:rsidR="00A359F7">
                              <w:rPr>
                                <w:rFonts w:hint="eastAsia"/>
                              </w:rPr>
                              <w:t>２７，</w:t>
                            </w:r>
                            <w:r w:rsidR="00D73150">
                              <w:rPr>
                                <w:rFonts w:hint="eastAsia"/>
                              </w:rPr>
                              <w:t>２８，</w:t>
                            </w:r>
                            <w:r>
                              <w:rPr>
                                <w:rFonts w:hint="eastAsia"/>
                              </w:rPr>
                              <w:t>２９，</w:t>
                            </w:r>
                            <w:r w:rsidR="00D73150">
                              <w:rPr>
                                <w:rFonts w:hint="eastAsia"/>
                              </w:rPr>
                              <w:t>３０</w:t>
                            </w:r>
                            <w:r w:rsidR="00A359F7">
                              <w:rPr>
                                <w:rFonts w:hint="eastAsia"/>
                              </w:rPr>
                              <w:t>、３１，３２、３３</w:t>
                            </w:r>
                            <w:r w:rsidR="00A618D3">
                              <w:rPr>
                                <w:rFonts w:hint="eastAsia"/>
                              </w:rPr>
                              <w:t>、３４</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CB37AE2" id="楕円 1" o:spid="_x0000_s1045" style="position:absolute;margin-left:-40.15pt;margin-top:27.85pt;width:533.2pt;height:33.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" fillcolor="white [3201]" strokecolor="#ffc000" strokeweight="3pt">
                <v:stroke joinstyle="miter"/>
                <v:textbox>
                  <w:txbxContent>
                    <w:p w14:paraId="5C78799D" w14:textId="7F5F162A" w:rsidR="00D73150" w:rsidRDefault="007E1EA5" w:rsidP="00D73150">
                      <w:pPr>
                        <w:jc w:val="center"/>
                      </w:pPr>
                      <w:r>
                        <w:rPr>
                          <w:rFonts w:hint="eastAsia"/>
                        </w:rPr>
                        <w:t>２４，</w:t>
                      </w:r>
                      <w:r w:rsidR="00D73150">
                        <w:rPr>
                          <w:rFonts w:hint="eastAsia"/>
                        </w:rPr>
                        <w:t>２５，</w:t>
                      </w:r>
                      <w:r>
                        <w:rPr>
                          <w:rFonts w:hint="eastAsia"/>
                        </w:rPr>
                        <w:t>２６，</w:t>
                      </w:r>
                      <w:r w:rsidR="00A359F7">
                        <w:rPr>
                          <w:rFonts w:hint="eastAsia"/>
                        </w:rPr>
                        <w:t>２７，</w:t>
                      </w:r>
                      <w:r w:rsidR="00D73150">
                        <w:rPr>
                          <w:rFonts w:hint="eastAsia"/>
                        </w:rPr>
                        <w:t>２８，</w:t>
                      </w:r>
                      <w:r>
                        <w:rPr>
                          <w:rFonts w:hint="eastAsia"/>
                        </w:rPr>
                        <w:t>２９，</w:t>
                      </w:r>
                      <w:r w:rsidR="00D73150">
                        <w:rPr>
                          <w:rFonts w:hint="eastAsia"/>
                        </w:rPr>
                        <w:t>３０</w:t>
                      </w:r>
                      <w:r w:rsidR="00A359F7">
                        <w:rPr>
                          <w:rFonts w:hint="eastAsia"/>
                        </w:rPr>
                        <w:t>、３１，３２、３３</w:t>
                      </w:r>
                      <w:r w:rsidR="00A618D3">
                        <w:rPr>
                          <w:rFonts w:hint="eastAsia"/>
                        </w:rPr>
                        <w:t>、３４</w:t>
                      </w:r>
                    </w:p>
                  </w:txbxContent>
                </v:textbox>
              </v:oval>
            </w:pict>
          </mc:Fallback>
        </mc:AlternateContent>
      </w:r>
      <w:r w:rsidR="00AF4F18" w:rsidRPr="00DC1808">
        <w:rPr>
          <w:rFonts w:hAnsi="ＭＳ Ｐゴシック" w:hint="eastAsia"/>
          <w:b/>
          <w:bCs/>
          <w:color w:val="000000" w:themeColor="text1"/>
          <w:kern w:val="24"/>
          <w:sz w:val="28"/>
          <w:szCs w:val="28"/>
        </w:rPr>
        <w:t>５）グループワーク</w:t>
      </w:r>
      <w:r w:rsidR="00D73150" w:rsidRPr="00DC1808">
        <w:rPr>
          <w:rFonts w:hAnsi="ＭＳ Ｐゴシック" w:hint="eastAsia"/>
          <w:b/>
          <w:bCs/>
          <w:color w:val="000000" w:themeColor="text1"/>
          <w:kern w:val="24"/>
          <w:sz w:val="28"/>
          <w:szCs w:val="28"/>
        </w:rPr>
        <w:t>（事例など）</w:t>
      </w:r>
    </w:p>
    <w:p w14:paraId="3554A07A" w14:textId="766E9F3F" w:rsidR="00A359F7" w:rsidRDefault="00A359F7" w:rsidP="00AF4F18">
      <w:pPr>
        <w:widowControl/>
        <w:spacing w:line="160" w:lineRule="atLeast"/>
        <w:jc w:val="left"/>
        <w:rPr>
          <w:rFonts w:hAnsi="ＭＳ Ｐゴシック"/>
          <w:color w:val="000000" w:themeColor="text1"/>
          <w:kern w:val="24"/>
          <w:sz w:val="24"/>
          <w:szCs w:val="24"/>
        </w:rPr>
      </w:pPr>
      <w:r>
        <w:rPr>
          <w:rFonts w:hAnsi="ＭＳ Ｐゴシック" w:hint="eastAsia"/>
          <w:noProof/>
          <w:color w:val="000000" w:themeColor="text1"/>
          <w:kern w:val="24"/>
          <w:sz w:val="24"/>
          <w:szCs w:val="24"/>
        </w:rPr>
        <mc:AlternateContent>
          <mc:Choice Requires="wps">
            <w:drawing>
              <wp:anchor distT="0" distB="0" distL="114300" distR="114300" simplePos="0" relativeHeight="251702272" behindDoc="0" locked="0" layoutInCell="1" allowOverlap="1" wp14:anchorId="3CD0E548" wp14:editId="0CE020E9">
                <wp:simplePos x="0" y="0"/>
                <wp:positionH relativeFrom="margin">
                  <wp:align>left</wp:align>
                </wp:positionH>
                <wp:positionV relativeFrom="paragraph">
                  <wp:posOffset>454025</wp:posOffset>
                </wp:positionV>
                <wp:extent cx="5867400" cy="552450"/>
                <wp:effectExtent l="0" t="0" r="19050" b="19050"/>
                <wp:wrapNone/>
                <wp:docPr id="25" name="四角形: 角を丸くする 25"/>
                <wp:cNvGraphicFramePr/>
                <a:graphic xmlns:a="http://schemas.openxmlformats.org/drawingml/2006/main">
                  <a:graphicData uri="http://schemas.microsoft.com/office/word/2010/wordprocessingShape">
                    <wps:wsp>
                      <wps:cNvSpPr/>
                      <wps:spPr>
                        <a:xfrm>
                          <a:off x="0" y="0"/>
                          <a:ext cx="5867400" cy="552450"/>
                        </a:xfrm>
                        <a:prstGeom prst="roundRect">
                          <a:avLst/>
                        </a:prstGeom>
                        <a:solidFill>
                          <a:sysClr val="window" lastClr="FFFFFF"/>
                        </a:solidFill>
                        <a:ln w="12700" cap="flat" cmpd="sng" algn="ctr">
                          <a:solidFill>
                            <a:srgbClr val="70AD47"/>
                          </a:solidFill>
                          <a:prstDash val="solid"/>
                          <a:miter lim="800000"/>
                        </a:ln>
                        <a:effectLst/>
                      </wps:spPr>
                      <wps:txbx>
                        <w:txbxContent>
                          <w:p w14:paraId="4DC54AF0" w14:textId="77777777" w:rsidR="00A359F7" w:rsidRDefault="00A359F7" w:rsidP="00A359F7">
                            <w:pPr>
                              <w:jc w:val="center"/>
                            </w:pPr>
                            <w:r>
                              <w:rPr>
                                <w:rFonts w:hint="eastAsia"/>
                              </w:rPr>
                              <w:t>コイルは、グループワークの源流とされるセツルメントやYMCAの実践を基盤に、</w:t>
                            </w:r>
                          </w:p>
                          <w:p w14:paraId="427D8C07" w14:textId="63805838" w:rsidR="00A359F7" w:rsidRDefault="00A359F7" w:rsidP="00A359F7">
                            <w:pPr>
                              <w:jc w:val="center"/>
                            </w:pPr>
                            <w:r>
                              <w:rPr>
                                <w:rFonts w:hint="eastAsia"/>
                              </w:rPr>
                              <w:t>教育的要素を強調したグループワークを提唱した。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CD0E548" id="四角形: 角を丸くする 25" o:spid="_x0000_s1046" style="position:absolute;margin-left:0;margin-top:35.75pt;width:462pt;height:43.5pt;z-index:2517022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" fillcolor="window" strokecolor="#70ad47" strokeweight="1pt">
                <v:stroke joinstyle="miter"/>
                <v:textbox>
                  <w:txbxContent>
                    <w:p w14:paraId="4DC54AF0" w14:textId="77777777" w:rsidR="00A359F7" w:rsidRDefault="00A359F7" w:rsidP="00A359F7">
                      <w:pPr>
                        <w:jc w:val="center"/>
                      </w:pPr>
                      <w:r>
                        <w:rPr>
                          <w:rFonts w:hint="eastAsia"/>
                        </w:rPr>
                        <w:t>コイルは、グループワークの源流とされるセツルメントやYMCAの実践を基盤に、</w:t>
                      </w:r>
                    </w:p>
                    <w:p w14:paraId="427D8C07" w14:textId="63805838" w:rsidR="00A359F7" w:rsidRDefault="00A359F7" w:rsidP="00A359F7">
                      <w:pPr>
                        <w:jc w:val="center"/>
                      </w:pPr>
                      <w:r>
                        <w:rPr>
                          <w:rFonts w:hint="eastAsia"/>
                        </w:rPr>
                        <w:t>教育的要素を強調したグループワークを提唱した。</w:t>
                      </w:r>
                    </w:p>
                  </w:txbxContent>
                </v:textbox>
                <w10:wrap anchorx="margin"/>
              </v:roundrect>
            </w:pict>
          </mc:Fallback>
        </mc:AlternateContent>
      </w:r>
    </w:p>
    <w:p w14:paraId="4BAA0B77" w14:textId="70DD5765" w:rsidR="00A359F7" w:rsidRDefault="00A359F7" w:rsidP="00AF4F18">
      <w:pPr>
        <w:widowControl/>
        <w:spacing w:line="160" w:lineRule="atLeast"/>
        <w:jc w:val="left"/>
        <w:rPr>
          <w:rFonts w:hAnsi="ＭＳ Ｐゴシック"/>
          <w:color w:val="000000" w:themeColor="text1"/>
          <w:kern w:val="24"/>
          <w:sz w:val="24"/>
          <w:szCs w:val="24"/>
        </w:rPr>
      </w:pPr>
    </w:p>
    <w:p w14:paraId="44159CA2" w14:textId="7236A493" w:rsidR="00D73150" w:rsidRPr="00DC1808" w:rsidRDefault="00D73150" w:rsidP="00AF4F18">
      <w:pPr>
        <w:widowControl/>
        <w:spacing w:line="160" w:lineRule="atLeast"/>
        <w:jc w:val="left"/>
        <w:rPr>
          <w:rFonts w:hAnsi="ＭＳ Ｐゴシック"/>
          <w:b/>
          <w:bCs/>
          <w:color w:val="000000" w:themeColor="text1"/>
          <w:kern w:val="24"/>
          <w:sz w:val="24"/>
          <w:szCs w:val="24"/>
        </w:rPr>
      </w:pPr>
      <w:r w:rsidRPr="00DC1808">
        <w:rPr>
          <w:rFonts w:hAnsi="ＭＳ Ｐゴシック" w:hint="eastAsia"/>
          <w:b/>
          <w:bCs/>
          <w:color w:val="000000" w:themeColor="text1"/>
          <w:kern w:val="24"/>
          <w:sz w:val="24"/>
          <w:szCs w:val="24"/>
        </w:rPr>
        <w:t>A　過程</w:t>
      </w:r>
    </w:p>
    <w:p w14:paraId="5E6A6077" w14:textId="00723757" w:rsidR="00A359F7" w:rsidRDefault="00A359F7" w:rsidP="000B3E49">
      <w:pPr>
        <w:widowControl/>
        <w:spacing w:line="160" w:lineRule="atLeast"/>
        <w:ind w:firstLineChars="100" w:firstLine="240"/>
        <w:jc w:val="left"/>
        <w:rPr>
          <w:rFonts w:hAnsi="ＭＳ Ｐゴシック"/>
          <w:color w:val="000000" w:themeColor="text1"/>
          <w:kern w:val="24"/>
          <w:sz w:val="24"/>
          <w:szCs w:val="24"/>
        </w:rPr>
      </w:pPr>
      <w:r>
        <w:rPr>
          <w:rFonts w:hAnsi="ＭＳ Ｐゴシック" w:hint="eastAsia"/>
          <w:noProof/>
          <w:color w:val="000000" w:themeColor="text1"/>
          <w:kern w:val="24"/>
          <w:sz w:val="24"/>
          <w:szCs w:val="24"/>
        </w:rPr>
        <mc:AlternateContent>
          <mc:Choice Requires="wps">
            <w:drawing>
              <wp:anchor distT="0" distB="0" distL="114300" distR="114300" simplePos="0" relativeHeight="251700224" behindDoc="0" locked="0" layoutInCell="1" allowOverlap="1" wp14:anchorId="29019C85" wp14:editId="5CA2F24F">
                <wp:simplePos x="0" y="0"/>
                <wp:positionH relativeFrom="column">
                  <wp:posOffset>5715</wp:posOffset>
                </wp:positionH>
                <wp:positionV relativeFrom="paragraph">
                  <wp:posOffset>34925</wp:posOffset>
                </wp:positionV>
                <wp:extent cx="5867400" cy="323850"/>
                <wp:effectExtent l="0" t="0" r="19050" b="19050"/>
                <wp:wrapNone/>
                <wp:docPr id="24" name="四角形: 角を丸くする 24"/>
                <wp:cNvGraphicFramePr/>
                <a:graphic xmlns:a="http://schemas.openxmlformats.org/drawingml/2006/main">
                  <a:graphicData uri="http://schemas.microsoft.com/office/word/2010/wordprocessingShape">
                    <wps:wsp>
                      <wps:cNvSpPr/>
                      <wps:spPr>
                        <a:xfrm>
                          <a:off x="0" y="0"/>
                          <a:ext cx="5867400" cy="323850"/>
                        </a:xfrm>
                        <a:prstGeom prst="roundRect">
                          <a:avLst/>
                        </a:prstGeom>
                        <a:ln/>
                      </wps:spPr>
                      <wps:style>
                        <a:lnRef idx="2">
                          <a:schemeClr val="accent6"/>
                        </a:lnRef>
                        <a:fillRef idx="1">
                          <a:schemeClr val="lt1"/>
                        </a:fillRef>
                        <a:effectRef idx="0">
                          <a:schemeClr val="accent6"/>
                        </a:effectRef>
                        <a:fontRef idx="minor">
                          <a:schemeClr val="dk1"/>
                        </a:fontRef>
                      </wps:style>
                      <wps:txbx>
                        <w:txbxContent>
                          <w:p w14:paraId="3C7BA08A" w14:textId="1CA665EE" w:rsidR="00A359F7" w:rsidRDefault="00A359F7" w:rsidP="00A359F7">
                            <w:pPr>
                              <w:jc w:val="center"/>
                            </w:pPr>
                            <w:r>
                              <w:rPr>
                                <w:rFonts w:hint="eastAsia"/>
                              </w:rPr>
                              <w:t>シュワルツ：援助者は媒介者として重要な役割。相互作用モデル。４つの分類</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29019C85" id="四角形: 角を丸くする 24" o:spid="_x0000_s1047" style="position:absolute;left:0;text-align:left;margin-left:.45pt;margin-top:2.75pt;width:462pt;height:25.5pt;z-index:25170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" fillcolor="white [3201]" strokecolor="#70ad47 [3209]" strokeweight="1pt">
                <v:stroke joinstyle="miter"/>
                <v:textbox>
                  <w:txbxContent>
                    <w:p w14:paraId="3C7BA08A" w14:textId="1CA665EE" w:rsidR="00A359F7" w:rsidRDefault="00A359F7" w:rsidP="00A359F7">
                      <w:pPr>
                        <w:jc w:val="center"/>
                      </w:pPr>
                      <w:r>
                        <w:rPr>
                          <w:rFonts w:hint="eastAsia"/>
                        </w:rPr>
                        <w:t>シュワルツ：援助者は媒介者として重要な役割。相互作用モデル。４つの分類</w:t>
                      </w:r>
                    </w:p>
                  </w:txbxContent>
                </v:textbox>
              </v:roundrect>
            </w:pict>
          </mc:Fallback>
        </mc:AlternateContent>
      </w:r>
    </w:p>
    <w:p w14:paraId="2AFFFB7E" w14:textId="36A1208C" w:rsidR="00D73150" w:rsidRDefault="00D73150" w:rsidP="000B3E49">
      <w:pPr>
        <w:widowControl/>
        <w:spacing w:line="160" w:lineRule="atLeast"/>
        <w:ind w:firstLineChars="100" w:firstLine="240"/>
        <w:jc w:val="left"/>
        <w:rPr>
          <w:rFonts w:hAnsi="ＭＳ Ｐゴシック"/>
          <w:color w:val="000000" w:themeColor="text1"/>
          <w:kern w:val="24"/>
          <w:sz w:val="24"/>
          <w:szCs w:val="24"/>
        </w:rPr>
      </w:pPr>
      <w:r>
        <w:rPr>
          <w:rFonts w:hAnsi="ＭＳ Ｐゴシック" w:hint="eastAsia"/>
          <w:color w:val="000000" w:themeColor="text1"/>
          <w:kern w:val="24"/>
          <w:sz w:val="24"/>
          <w:szCs w:val="24"/>
        </w:rPr>
        <w:t>①準備期</w:t>
      </w:r>
      <w:r w:rsidR="000B3E49">
        <w:rPr>
          <w:rFonts w:hAnsi="ＭＳ Ｐゴシック" w:hint="eastAsia"/>
          <w:color w:val="000000" w:themeColor="text1"/>
          <w:kern w:val="24"/>
          <w:sz w:val="24"/>
          <w:szCs w:val="24"/>
        </w:rPr>
        <w:t>：</w:t>
      </w:r>
      <w:r>
        <w:rPr>
          <w:rFonts w:hAnsi="ＭＳ Ｐゴシック" w:hint="eastAsia"/>
          <w:color w:val="000000" w:themeColor="text1"/>
          <w:kern w:val="24"/>
          <w:sz w:val="24"/>
          <w:szCs w:val="24"/>
        </w:rPr>
        <w:t>波長合わせ（予測と準備）</w:t>
      </w:r>
      <w:r w:rsidR="000B3E49">
        <w:rPr>
          <w:rFonts w:hAnsi="ＭＳ Ｐゴシック" w:hint="eastAsia"/>
          <w:color w:val="000000" w:themeColor="text1"/>
          <w:kern w:val="24"/>
          <w:sz w:val="24"/>
          <w:szCs w:val="24"/>
        </w:rPr>
        <w:t xml:space="preserve">　　</w:t>
      </w:r>
      <w:bookmarkStart w:id="2" w:name="_Hlk88382392"/>
      <w:r w:rsidR="000B3E49" w:rsidRPr="000B3E49">
        <w:rPr>
          <w:rFonts w:hAnsi="ＭＳ Ｐゴシック" w:hint="eastAsia"/>
          <w:b/>
          <w:bCs/>
          <w:color w:val="0070C0"/>
          <w:kern w:val="24"/>
          <w:sz w:val="24"/>
          <w:szCs w:val="24"/>
        </w:rPr>
        <w:t>ワーカーは主導的に！</w:t>
      </w:r>
    </w:p>
    <w:bookmarkEnd w:id="2"/>
    <w:p w14:paraId="3426A8A6" w14:textId="44CCB115" w:rsidR="000B3E49" w:rsidRDefault="00D73150" w:rsidP="007E1EA5">
      <w:pPr>
        <w:widowControl/>
        <w:spacing w:line="160" w:lineRule="atLeast"/>
        <w:ind w:leftChars="100" w:left="450" w:hangingChars="100" w:hanging="240"/>
        <w:jc w:val="left"/>
        <w:rPr>
          <w:rFonts w:hAnsi="ＭＳ Ｐゴシック"/>
          <w:color w:val="000000" w:themeColor="text1"/>
          <w:kern w:val="24"/>
          <w:sz w:val="24"/>
          <w:szCs w:val="24"/>
        </w:rPr>
      </w:pPr>
      <w:r>
        <w:rPr>
          <w:rFonts w:hAnsi="ＭＳ Ｐゴシック" w:hint="eastAsia"/>
          <w:color w:val="000000" w:themeColor="text1"/>
          <w:kern w:val="24"/>
          <w:sz w:val="24"/>
          <w:szCs w:val="24"/>
        </w:rPr>
        <w:t>⇒②開始期</w:t>
      </w:r>
      <w:r w:rsidR="000B3E49">
        <w:rPr>
          <w:rFonts w:hAnsi="ＭＳ Ｐゴシック" w:hint="eastAsia"/>
          <w:color w:val="000000" w:themeColor="text1"/>
          <w:kern w:val="24"/>
          <w:sz w:val="24"/>
          <w:szCs w:val="24"/>
        </w:rPr>
        <w:t>：</w:t>
      </w:r>
      <w:r w:rsidR="007E1EA5">
        <w:rPr>
          <w:rFonts w:hAnsi="ＭＳ Ｐゴシック" w:hint="eastAsia"/>
          <w:color w:val="000000" w:themeColor="text1"/>
          <w:kern w:val="24"/>
          <w:sz w:val="24"/>
          <w:szCs w:val="24"/>
        </w:rPr>
        <w:t>契約（</w:t>
      </w:r>
      <w:r>
        <w:rPr>
          <w:rFonts w:hAnsi="ＭＳ Ｐゴシック" w:hint="eastAsia"/>
          <w:color w:val="000000" w:themeColor="text1"/>
          <w:kern w:val="24"/>
          <w:sz w:val="24"/>
          <w:szCs w:val="24"/>
        </w:rPr>
        <w:t>アイスブレイクなどでリラックス、目的や方針、内容を決める</w:t>
      </w:r>
      <w:r w:rsidR="007E1EA5">
        <w:rPr>
          <w:rFonts w:hAnsi="ＭＳ Ｐゴシック" w:hint="eastAsia"/>
          <w:color w:val="000000" w:themeColor="text1"/>
          <w:kern w:val="24"/>
          <w:sz w:val="24"/>
          <w:szCs w:val="24"/>
        </w:rPr>
        <w:t xml:space="preserve">）　</w:t>
      </w:r>
      <w:r w:rsidR="000B3E49" w:rsidRPr="000B3E49">
        <w:rPr>
          <w:rFonts w:hAnsi="ＭＳ Ｐゴシック" w:hint="eastAsia"/>
          <w:b/>
          <w:bCs/>
          <w:color w:val="0070C0"/>
          <w:kern w:val="24"/>
          <w:sz w:val="24"/>
          <w:szCs w:val="24"/>
        </w:rPr>
        <w:t>ワーカーは主導的に！</w:t>
      </w:r>
    </w:p>
    <w:p w14:paraId="12CAF3E6" w14:textId="1547F214" w:rsidR="000B3E49" w:rsidRDefault="00D73150" w:rsidP="000B3E49">
      <w:pPr>
        <w:widowControl/>
        <w:spacing w:line="160" w:lineRule="atLeast"/>
        <w:ind w:firstLineChars="100" w:firstLine="240"/>
        <w:jc w:val="left"/>
        <w:rPr>
          <w:rFonts w:hAnsi="ＭＳ Ｐゴシック"/>
          <w:color w:val="000000" w:themeColor="text1"/>
          <w:kern w:val="24"/>
          <w:sz w:val="24"/>
          <w:szCs w:val="24"/>
        </w:rPr>
      </w:pPr>
      <w:r>
        <w:rPr>
          <w:rFonts w:hAnsi="ＭＳ Ｐゴシック" w:hint="eastAsia"/>
          <w:color w:val="000000" w:themeColor="text1"/>
          <w:kern w:val="24"/>
          <w:sz w:val="24"/>
          <w:szCs w:val="24"/>
        </w:rPr>
        <w:lastRenderedPageBreak/>
        <w:t>⇒③作業期</w:t>
      </w:r>
      <w:r w:rsidR="000B3E49">
        <w:rPr>
          <w:rFonts w:hAnsi="ＭＳ Ｐゴシック" w:hint="eastAsia"/>
          <w:color w:val="000000" w:themeColor="text1"/>
          <w:kern w:val="24"/>
          <w:sz w:val="24"/>
          <w:szCs w:val="24"/>
        </w:rPr>
        <w:t>：</w:t>
      </w:r>
      <w:r w:rsidR="007E1EA5">
        <w:rPr>
          <w:rFonts w:hAnsi="ＭＳ Ｐゴシック" w:hint="eastAsia"/>
          <w:color w:val="000000" w:themeColor="text1"/>
          <w:kern w:val="24"/>
          <w:sz w:val="24"/>
          <w:szCs w:val="24"/>
        </w:rPr>
        <w:t>媒介（</w:t>
      </w:r>
      <w:r>
        <w:rPr>
          <w:rFonts w:hAnsi="ＭＳ Ｐゴシック" w:hint="eastAsia"/>
          <w:color w:val="000000" w:themeColor="text1"/>
          <w:kern w:val="24"/>
          <w:sz w:val="24"/>
          <w:szCs w:val="24"/>
        </w:rPr>
        <w:t>グループ活動、グループダイナミクス、危機介入</w:t>
      </w:r>
      <w:r w:rsidR="007E1EA5">
        <w:rPr>
          <w:rFonts w:hAnsi="ＭＳ Ｐゴシック" w:hint="eastAsia"/>
          <w:color w:val="000000" w:themeColor="text1"/>
          <w:kern w:val="24"/>
          <w:sz w:val="24"/>
          <w:szCs w:val="24"/>
        </w:rPr>
        <w:t>）</w:t>
      </w:r>
      <w:r w:rsidR="000B3E49">
        <w:rPr>
          <w:rFonts w:hAnsi="ＭＳ Ｐゴシック" w:hint="eastAsia"/>
          <w:color w:val="000000" w:themeColor="text1"/>
          <w:kern w:val="24"/>
          <w:sz w:val="24"/>
          <w:szCs w:val="24"/>
        </w:rPr>
        <w:t xml:space="preserve">　</w:t>
      </w:r>
    </w:p>
    <w:p w14:paraId="7F0C20D3" w14:textId="5E846B92" w:rsidR="00D73150" w:rsidRPr="000B3E49" w:rsidRDefault="000B3E49" w:rsidP="000B3E49">
      <w:pPr>
        <w:widowControl/>
        <w:spacing w:line="160" w:lineRule="atLeast"/>
        <w:ind w:firstLineChars="400" w:firstLine="942"/>
        <w:jc w:val="left"/>
        <w:rPr>
          <w:rFonts w:hAnsi="ＭＳ Ｐゴシック"/>
          <w:color w:val="00B050"/>
          <w:kern w:val="24"/>
          <w:sz w:val="24"/>
          <w:szCs w:val="24"/>
        </w:rPr>
      </w:pPr>
      <w:r w:rsidRPr="000B3E49">
        <w:rPr>
          <w:rFonts w:hAnsi="ＭＳ Ｐゴシック" w:hint="eastAsia"/>
          <w:b/>
          <w:bCs/>
          <w:color w:val="00B050"/>
          <w:kern w:val="24"/>
          <w:sz w:val="24"/>
          <w:szCs w:val="24"/>
        </w:rPr>
        <w:t>ワーカーは側面的に支援！</w:t>
      </w:r>
      <w:r w:rsidR="007E1EA5">
        <w:rPr>
          <w:rFonts w:hAnsi="ＭＳ Ｐゴシック" w:hint="eastAsia"/>
          <w:b/>
          <w:bCs/>
          <w:color w:val="00B050"/>
          <w:kern w:val="24"/>
          <w:sz w:val="24"/>
          <w:szCs w:val="24"/>
        </w:rPr>
        <w:t xml:space="preserve">　可変的ではある。</w:t>
      </w:r>
    </w:p>
    <w:p w14:paraId="2E021A20" w14:textId="4FF05468" w:rsidR="00D73150" w:rsidRDefault="00D73150" w:rsidP="000B3E49">
      <w:pPr>
        <w:widowControl/>
        <w:spacing w:line="160" w:lineRule="atLeast"/>
        <w:ind w:firstLineChars="100" w:firstLine="240"/>
        <w:jc w:val="left"/>
        <w:rPr>
          <w:rFonts w:hAnsi="ＭＳ Ｐゴシック"/>
          <w:color w:val="000000" w:themeColor="text1"/>
          <w:kern w:val="24"/>
          <w:sz w:val="24"/>
          <w:szCs w:val="24"/>
        </w:rPr>
      </w:pPr>
      <w:r>
        <w:rPr>
          <w:rFonts w:hAnsi="ＭＳ Ｐゴシック" w:hint="eastAsia"/>
          <w:color w:val="000000" w:themeColor="text1"/>
          <w:kern w:val="24"/>
          <w:sz w:val="24"/>
          <w:szCs w:val="24"/>
        </w:rPr>
        <w:t>⇒④</w:t>
      </w:r>
      <w:r w:rsidR="000B3E49">
        <w:rPr>
          <w:rFonts w:hAnsi="ＭＳ Ｐゴシック" w:hint="eastAsia"/>
          <w:color w:val="000000" w:themeColor="text1"/>
          <w:kern w:val="24"/>
          <w:sz w:val="24"/>
          <w:szCs w:val="24"/>
        </w:rPr>
        <w:t>終結期：</w:t>
      </w:r>
      <w:r w:rsidR="007E1EA5">
        <w:rPr>
          <w:rFonts w:hAnsi="ＭＳ Ｐゴシック" w:hint="eastAsia"/>
          <w:color w:val="000000" w:themeColor="text1"/>
          <w:kern w:val="24"/>
          <w:sz w:val="24"/>
          <w:szCs w:val="24"/>
        </w:rPr>
        <w:t>移行（</w:t>
      </w:r>
      <w:r w:rsidR="000B3E49">
        <w:rPr>
          <w:rFonts w:hAnsi="ＭＳ Ｐゴシック" w:hint="eastAsia"/>
          <w:color w:val="000000" w:themeColor="text1"/>
          <w:kern w:val="24"/>
          <w:sz w:val="24"/>
          <w:szCs w:val="24"/>
        </w:rPr>
        <w:t>振り返りと評価、感情の受容</w:t>
      </w:r>
      <w:r w:rsidR="007E1EA5">
        <w:rPr>
          <w:rFonts w:hAnsi="ＭＳ Ｐゴシック" w:hint="eastAsia"/>
          <w:color w:val="000000" w:themeColor="text1"/>
          <w:kern w:val="24"/>
          <w:sz w:val="24"/>
          <w:szCs w:val="24"/>
        </w:rPr>
        <w:t>）</w:t>
      </w:r>
    </w:p>
    <w:p w14:paraId="05F2DED4" w14:textId="05ED6BAD" w:rsidR="00D73150" w:rsidRDefault="000B3E49" w:rsidP="00AF4F18">
      <w:pPr>
        <w:widowControl/>
        <w:spacing w:line="160" w:lineRule="atLeast"/>
        <w:jc w:val="left"/>
        <w:rPr>
          <w:rFonts w:hAnsi="ＭＳ Ｐゴシック"/>
          <w:b/>
          <w:bCs/>
          <w:color w:val="0070C0"/>
          <w:kern w:val="24"/>
          <w:sz w:val="24"/>
          <w:szCs w:val="24"/>
        </w:rPr>
      </w:pPr>
      <w:r>
        <w:rPr>
          <w:rFonts w:ascii="ＭＳ Ｐゴシック" w:eastAsia="ＭＳ Ｐゴシック" w:hAnsi="ＭＳ Ｐゴシック" w:cs="ＭＳ Ｐゴシック" w:hint="eastAsia"/>
          <w:kern w:val="0"/>
          <w:sz w:val="24"/>
          <w:szCs w:val="24"/>
        </w:rPr>
        <w:t xml:space="preserve">　　　　　　</w:t>
      </w:r>
      <w:r w:rsidRPr="000B3E49">
        <w:rPr>
          <w:rFonts w:hAnsi="ＭＳ Ｐゴシック" w:hint="eastAsia"/>
          <w:b/>
          <w:bCs/>
          <w:color w:val="0070C0"/>
          <w:kern w:val="24"/>
          <w:sz w:val="24"/>
          <w:szCs w:val="24"/>
        </w:rPr>
        <w:t>ワーカーは主導的に！</w:t>
      </w:r>
    </w:p>
    <w:p w14:paraId="0048718A" w14:textId="0932D856" w:rsidR="000B3E49" w:rsidRDefault="000B3E49" w:rsidP="00AF4F18">
      <w:pPr>
        <w:widowControl/>
        <w:spacing w:line="160" w:lineRule="atLeast"/>
        <w:jc w:val="left"/>
        <w:rPr>
          <w:rFonts w:hAnsi="ＭＳ Ｐゴシック"/>
          <w:b/>
          <w:bCs/>
          <w:color w:val="C45911" w:themeColor="accent2" w:themeShade="BF"/>
          <w:kern w:val="24"/>
          <w:sz w:val="24"/>
          <w:szCs w:val="24"/>
        </w:rPr>
      </w:pPr>
      <w:r w:rsidRPr="000B3E49">
        <w:rPr>
          <w:rFonts w:hAnsi="ＭＳ Ｐゴシック" w:hint="eastAsia"/>
          <w:b/>
          <w:bCs/>
          <w:color w:val="C45911" w:themeColor="accent2" w:themeShade="BF"/>
          <w:kern w:val="24"/>
          <w:sz w:val="24"/>
          <w:szCs w:val="24"/>
        </w:rPr>
        <w:t>※グループワークでは、お互いにメンバーが支援し合い、お互いを受容していく相互関係の構築を重視する。</w:t>
      </w:r>
      <w:r w:rsidR="009070B5">
        <w:rPr>
          <w:rFonts w:hAnsi="ＭＳ Ｐゴシック" w:hint="eastAsia"/>
          <w:b/>
          <w:bCs/>
          <w:color w:val="C45911" w:themeColor="accent2" w:themeShade="BF"/>
          <w:kern w:val="24"/>
          <w:sz w:val="24"/>
          <w:szCs w:val="24"/>
        </w:rPr>
        <w:t>（ワーカーだけが受容するのではない。）</w:t>
      </w:r>
    </w:p>
    <w:p w14:paraId="7EA202F3" w14:textId="5253F438" w:rsidR="009070B5" w:rsidRPr="00DC1808" w:rsidRDefault="001E05E8" w:rsidP="00AF4F18">
      <w:pPr>
        <w:widowControl/>
        <w:spacing w:line="160" w:lineRule="atLeast"/>
        <w:jc w:val="left"/>
        <w:rPr>
          <w:rFonts w:hAnsi="ＭＳ Ｐゴシック"/>
          <w:b/>
          <w:bCs/>
          <w:color w:val="000000" w:themeColor="text1"/>
          <w:kern w:val="24"/>
          <w:sz w:val="24"/>
          <w:szCs w:val="24"/>
        </w:rPr>
      </w:pPr>
      <w:r w:rsidRPr="00DC1808">
        <w:rPr>
          <w:rFonts w:hAnsi="ＭＳ Ｐゴシック" w:hint="eastAsia"/>
          <w:b/>
          <w:bCs/>
          <w:noProof/>
          <w:color w:val="000000" w:themeColor="text1"/>
          <w:kern w:val="24"/>
          <w:sz w:val="24"/>
          <w:szCs w:val="24"/>
        </w:rPr>
        <mc:AlternateContent>
          <mc:Choice Requires="wps">
            <w:drawing>
              <wp:anchor distT="0" distB="0" distL="114300" distR="114300" simplePos="0" relativeHeight="251697152" behindDoc="0" locked="0" layoutInCell="1" allowOverlap="1" wp14:anchorId="3EB198FC" wp14:editId="072ADCAC">
                <wp:simplePos x="0" y="0"/>
                <wp:positionH relativeFrom="column">
                  <wp:posOffset>3377565</wp:posOffset>
                </wp:positionH>
                <wp:positionV relativeFrom="paragraph">
                  <wp:posOffset>215900</wp:posOffset>
                </wp:positionV>
                <wp:extent cx="2638425" cy="485775"/>
                <wp:effectExtent l="19050" t="19050" r="28575" b="28575"/>
                <wp:wrapNone/>
                <wp:docPr id="22" name="楕円 22"/>
                <wp:cNvGraphicFramePr/>
                <a:graphic xmlns:a="http://schemas.openxmlformats.org/drawingml/2006/main">
                  <a:graphicData uri="http://schemas.microsoft.com/office/word/2010/wordprocessingShape">
                    <wps:wsp>
                      <wps:cNvSpPr/>
                      <wps:spPr>
                        <a:xfrm>
                          <a:off x="0" y="0"/>
                          <a:ext cx="2638425" cy="485775"/>
                        </a:xfrm>
                        <a:prstGeom prst="ellipse">
                          <a:avLst/>
                        </a:prstGeom>
                        <a:solidFill>
                          <a:sysClr val="window" lastClr="FFFFFF"/>
                        </a:solidFill>
                        <a:ln w="38100" cap="flat" cmpd="sng" algn="ctr">
                          <a:solidFill>
                            <a:srgbClr val="FFC000"/>
                          </a:solidFill>
                          <a:prstDash val="solid"/>
                          <a:miter lim="800000"/>
                        </a:ln>
                        <a:effectLst/>
                      </wps:spPr>
                      <wps:txbx>
                        <w:txbxContent>
                          <w:p w14:paraId="6416E519" w14:textId="45B0A93B" w:rsidR="001E05E8" w:rsidRDefault="007E1EA5" w:rsidP="001E05E8">
                            <w:pPr>
                              <w:jc w:val="center"/>
                            </w:pPr>
                            <w:r>
                              <w:rPr>
                                <w:rFonts w:hint="eastAsia"/>
                              </w:rPr>
                              <w:t>３０，３１，３３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EB198FC" id="楕円 22" o:spid="_x0000_s1048" style="position:absolute;margin-left:265.95pt;margin-top:17pt;width:207.75pt;height:38.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" fillcolor="window" strokecolor="#ffc000" strokeweight="3pt">
                <v:stroke joinstyle="miter"/>
                <v:textbox>
                  <w:txbxContent>
                    <w:p w14:paraId="6416E519" w14:textId="45B0A93B" w:rsidR="001E05E8" w:rsidRDefault="007E1EA5" w:rsidP="001E05E8">
                      <w:pPr>
                        <w:jc w:val="center"/>
                      </w:pPr>
                      <w:r>
                        <w:rPr>
                          <w:rFonts w:hint="eastAsia"/>
                        </w:rPr>
                        <w:t>３０，３１，３３</w:t>
                      </w:r>
                    </w:p>
                  </w:txbxContent>
                </v:textbox>
              </v:oval>
            </w:pict>
          </mc:Fallback>
        </mc:AlternateContent>
      </w:r>
      <w:r w:rsidR="009070B5" w:rsidRPr="00DC1808">
        <w:rPr>
          <w:rFonts w:hAnsi="ＭＳ Ｐゴシック" w:hint="eastAsia"/>
          <w:b/>
          <w:bCs/>
          <w:color w:val="000000" w:themeColor="text1"/>
          <w:kern w:val="24"/>
          <w:sz w:val="24"/>
          <w:szCs w:val="24"/>
        </w:rPr>
        <w:t>B　原則</w:t>
      </w:r>
    </w:p>
    <w:p w14:paraId="48402EE1" w14:textId="4EC763FE" w:rsidR="009070B5" w:rsidRDefault="009070B5" w:rsidP="00AF4F18">
      <w:pPr>
        <w:widowControl/>
        <w:spacing w:line="160" w:lineRule="atLeast"/>
        <w:jc w:val="left"/>
        <w:rPr>
          <w:rFonts w:hAnsi="ＭＳ Ｐゴシック"/>
          <w:color w:val="000000" w:themeColor="text1"/>
          <w:kern w:val="24"/>
          <w:sz w:val="24"/>
          <w:szCs w:val="24"/>
        </w:rPr>
      </w:pPr>
      <w:r>
        <w:rPr>
          <w:rFonts w:hAnsi="ＭＳ Ｐゴシック" w:hint="eastAsia"/>
          <w:color w:val="000000" w:themeColor="text1"/>
          <w:kern w:val="24"/>
          <w:sz w:val="24"/>
          <w:szCs w:val="24"/>
        </w:rPr>
        <w:t>【　コノプカのグループワークの14原則　】</w:t>
      </w:r>
    </w:p>
    <w:p w14:paraId="6E046944" w14:textId="6E9148EB" w:rsidR="009070B5" w:rsidRDefault="009070B5" w:rsidP="00AF4F18">
      <w:pPr>
        <w:widowControl/>
        <w:spacing w:line="160" w:lineRule="atLeast"/>
        <w:jc w:val="left"/>
        <w:rPr>
          <w:rFonts w:hAnsi="ＭＳ Ｐゴシック"/>
          <w:color w:val="000000" w:themeColor="text1"/>
          <w:kern w:val="24"/>
          <w:sz w:val="24"/>
          <w:szCs w:val="24"/>
        </w:rPr>
      </w:pPr>
      <w:r>
        <w:rPr>
          <w:rFonts w:hAnsi="ＭＳ Ｐゴシック" w:hint="eastAsia"/>
          <w:color w:val="000000" w:themeColor="text1"/>
          <w:kern w:val="24"/>
          <w:sz w:val="24"/>
          <w:szCs w:val="24"/>
        </w:rPr>
        <w:t xml:space="preserve">①集団における個人の個別化　②集団そのものの個別化　③受容　④援助者と利用者の間の意図的な援助関係　⑤集団間の協力関係　⑥必要に応じたグループ過程の変更　⑦利用者の能力に応じた参加　⑧問題解決過程への利用者自身の取り組み　</w:t>
      </w:r>
      <w:r w:rsidRPr="001E05E8">
        <w:rPr>
          <w:rFonts w:hAnsi="ＭＳ Ｐゴシック" w:hint="eastAsia"/>
          <w:b/>
          <w:bCs/>
          <w:color w:val="000000" w:themeColor="text1"/>
          <w:kern w:val="24"/>
          <w:sz w:val="24"/>
          <w:szCs w:val="24"/>
        </w:rPr>
        <w:t>⑨葛藤解決の経験</w:t>
      </w:r>
      <w:r>
        <w:rPr>
          <w:rFonts w:hAnsi="ＭＳ Ｐゴシック" w:hint="eastAsia"/>
          <w:color w:val="000000" w:themeColor="text1"/>
          <w:kern w:val="24"/>
          <w:sz w:val="24"/>
          <w:szCs w:val="24"/>
        </w:rPr>
        <w:t xml:space="preserve">　⑩新しいさまざまな経験の機会　⑪制限の原則　⑫意図的なプログラムの活用　⑬継続的評価　⑭援助者の自己活用</w:t>
      </w:r>
    </w:p>
    <w:p w14:paraId="56A75096" w14:textId="7FF09272" w:rsidR="009070B5" w:rsidRDefault="007E1EA5" w:rsidP="00AF4F18">
      <w:pPr>
        <w:widowControl/>
        <w:spacing w:line="160" w:lineRule="atLeast"/>
        <w:jc w:val="left"/>
        <w:rPr>
          <w:rFonts w:hAnsi="ＭＳ Ｐゴシック"/>
          <w:color w:val="000000" w:themeColor="text1"/>
          <w:kern w:val="24"/>
          <w:sz w:val="24"/>
          <w:szCs w:val="24"/>
        </w:rPr>
      </w:pPr>
      <w:r>
        <w:rPr>
          <w:rFonts w:hAnsi="ＭＳ Ｐゴシック" w:hint="eastAsia"/>
          <w:noProof/>
          <w:color w:val="000000" w:themeColor="text1"/>
          <w:kern w:val="24"/>
          <w:sz w:val="24"/>
          <w:szCs w:val="24"/>
        </w:rPr>
        <mc:AlternateContent>
          <mc:Choice Requires="wps">
            <w:drawing>
              <wp:anchor distT="0" distB="0" distL="114300" distR="114300" simplePos="0" relativeHeight="251699200" behindDoc="0" locked="0" layoutInCell="1" allowOverlap="1" wp14:anchorId="51C80857" wp14:editId="44590C17">
                <wp:simplePos x="0" y="0"/>
                <wp:positionH relativeFrom="margin">
                  <wp:posOffset>4095115</wp:posOffset>
                </wp:positionH>
                <wp:positionV relativeFrom="paragraph">
                  <wp:posOffset>427990</wp:posOffset>
                </wp:positionV>
                <wp:extent cx="1447800" cy="485775"/>
                <wp:effectExtent l="19050" t="19050" r="19050" b="28575"/>
                <wp:wrapNone/>
                <wp:docPr id="23" name="楕円 23"/>
                <wp:cNvGraphicFramePr/>
                <a:graphic xmlns:a="http://schemas.openxmlformats.org/drawingml/2006/main">
                  <a:graphicData uri="http://schemas.microsoft.com/office/word/2010/wordprocessingShape">
                    <wps:wsp>
                      <wps:cNvSpPr/>
                      <wps:spPr>
                        <a:xfrm>
                          <a:off x="0" y="0"/>
                          <a:ext cx="1447800" cy="485775"/>
                        </a:xfrm>
                        <a:prstGeom prst="ellipse">
                          <a:avLst/>
                        </a:prstGeom>
                        <a:solidFill>
                          <a:sysClr val="window" lastClr="FFFFFF"/>
                        </a:solidFill>
                        <a:ln w="38100" cap="flat" cmpd="sng" algn="ctr">
                          <a:solidFill>
                            <a:srgbClr val="FFC000"/>
                          </a:solidFill>
                          <a:prstDash val="solid"/>
                          <a:miter lim="800000"/>
                        </a:ln>
                        <a:effectLst/>
                      </wps:spPr>
                      <wps:txbx>
                        <w:txbxContent>
                          <w:p w14:paraId="7C31DD78" w14:textId="257778FD" w:rsidR="007E1EA5" w:rsidRDefault="007E1EA5" w:rsidP="007E1EA5">
                            <w:pPr>
                              <w:jc w:val="center"/>
                            </w:pPr>
                            <w:r>
                              <w:rPr>
                                <w:rFonts w:hint="eastAsia"/>
                              </w:rPr>
                              <w:t>２８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1C80857" id="楕円 23" o:spid="_x0000_s1049" style="position:absolute;margin-left:322.45pt;margin-top:33.7pt;width:114pt;height:38.25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" fillcolor="window" strokecolor="#ffc000" strokeweight="3pt">
                <v:stroke joinstyle="miter"/>
                <v:textbox>
                  <w:txbxContent>
                    <w:p w14:paraId="7C31DD78" w14:textId="257778FD" w:rsidR="007E1EA5" w:rsidRDefault="007E1EA5" w:rsidP="007E1EA5">
                      <w:pPr>
                        <w:jc w:val="center"/>
                      </w:pPr>
                      <w:r>
                        <w:rPr>
                          <w:rFonts w:hint="eastAsia"/>
                        </w:rPr>
                        <w:t>２８</w:t>
                      </w:r>
                    </w:p>
                  </w:txbxContent>
                </v:textbox>
                <w10:wrap anchorx="margin"/>
              </v:oval>
            </w:pict>
          </mc:Fallback>
        </mc:AlternateContent>
      </w:r>
      <w:r w:rsidR="009070B5">
        <w:rPr>
          <w:rFonts w:hAnsi="ＭＳ Ｐゴシック" w:hint="eastAsia"/>
          <w:color w:val="000000" w:themeColor="text1"/>
          <w:kern w:val="24"/>
          <w:sz w:val="24"/>
          <w:szCs w:val="24"/>
        </w:rPr>
        <w:t>※ケースワークとグループワークを併用</w:t>
      </w:r>
    </w:p>
    <w:p w14:paraId="772F1CC0" w14:textId="12B9E0C5" w:rsidR="001E05E8" w:rsidRDefault="001E05E8" w:rsidP="00AF4F18">
      <w:pPr>
        <w:widowControl/>
        <w:spacing w:line="160" w:lineRule="atLeast"/>
        <w:jc w:val="left"/>
        <w:rPr>
          <w:rFonts w:hAnsi="ＭＳ Ｐゴシック"/>
          <w:color w:val="000000" w:themeColor="text1"/>
          <w:kern w:val="24"/>
          <w:sz w:val="24"/>
          <w:szCs w:val="24"/>
        </w:rPr>
      </w:pPr>
      <w:r>
        <w:rPr>
          <w:rFonts w:hAnsi="ＭＳ Ｐゴシック" w:hint="eastAsia"/>
          <w:color w:val="000000" w:themeColor="text1"/>
          <w:kern w:val="24"/>
          <w:sz w:val="24"/>
          <w:szCs w:val="24"/>
        </w:rPr>
        <w:t>※グループにはサブ（下位）グループが形成されること</w:t>
      </w:r>
    </w:p>
    <w:p w14:paraId="5BD41E0F" w14:textId="024170AF" w:rsidR="001E05E8" w:rsidRDefault="001E05E8" w:rsidP="00AF4F18">
      <w:pPr>
        <w:widowControl/>
        <w:spacing w:line="160" w:lineRule="atLeast"/>
        <w:jc w:val="left"/>
        <w:rPr>
          <w:rFonts w:hAnsi="ＭＳ Ｐゴシック"/>
          <w:color w:val="000000" w:themeColor="text1"/>
          <w:kern w:val="24"/>
          <w:sz w:val="24"/>
          <w:szCs w:val="24"/>
        </w:rPr>
      </w:pPr>
      <w:r>
        <w:rPr>
          <w:rFonts w:hAnsi="ＭＳ Ｐゴシック" w:hint="eastAsia"/>
          <w:color w:val="000000" w:themeColor="text1"/>
          <w:kern w:val="24"/>
          <w:sz w:val="24"/>
          <w:szCs w:val="24"/>
        </w:rPr>
        <w:t>※凝集性の高まりで役割分担が出来上がっていく</w:t>
      </w:r>
    </w:p>
    <w:p w14:paraId="5721057A" w14:textId="238C884C" w:rsidR="001E05E8" w:rsidRDefault="00A618D3" w:rsidP="00AF4F18">
      <w:pPr>
        <w:widowControl/>
        <w:spacing w:line="160" w:lineRule="atLeast"/>
        <w:jc w:val="left"/>
        <w:rPr>
          <w:rFonts w:hAnsi="ＭＳ Ｐゴシック"/>
          <w:color w:val="000000" w:themeColor="text1"/>
          <w:kern w:val="24"/>
          <w:sz w:val="24"/>
          <w:szCs w:val="24"/>
        </w:rPr>
      </w:pPr>
      <w:r>
        <w:rPr>
          <w:rFonts w:hAnsi="ＭＳ Ｐゴシック" w:hint="eastAsia"/>
          <w:noProof/>
          <w:color w:val="000000" w:themeColor="text1"/>
          <w:kern w:val="24"/>
          <w:sz w:val="24"/>
          <w:szCs w:val="24"/>
        </w:rPr>
        <mc:AlternateContent>
          <mc:Choice Requires="wps">
            <w:drawing>
              <wp:anchor distT="0" distB="0" distL="114300" distR="114300" simplePos="0" relativeHeight="251695104" behindDoc="0" locked="0" layoutInCell="1" allowOverlap="1" wp14:anchorId="10D773A3" wp14:editId="2AB0F85F">
                <wp:simplePos x="0" y="0"/>
                <wp:positionH relativeFrom="column">
                  <wp:posOffset>4070350</wp:posOffset>
                </wp:positionH>
                <wp:positionV relativeFrom="paragraph">
                  <wp:posOffset>11430</wp:posOffset>
                </wp:positionV>
                <wp:extent cx="1447800" cy="485775"/>
                <wp:effectExtent l="19050" t="19050" r="19050" b="28575"/>
                <wp:wrapNone/>
                <wp:docPr id="17" name="楕円 17"/>
                <wp:cNvGraphicFramePr/>
                <a:graphic xmlns:a="http://schemas.openxmlformats.org/drawingml/2006/main">
                  <a:graphicData uri="http://schemas.microsoft.com/office/word/2010/wordprocessingShape">
                    <wps:wsp>
                      <wps:cNvSpPr/>
                      <wps:spPr>
                        <a:xfrm>
                          <a:off x="0" y="0"/>
                          <a:ext cx="1447800" cy="485775"/>
                        </a:xfrm>
                        <a:prstGeom prst="ellipse">
                          <a:avLst/>
                        </a:prstGeom>
                        <a:ln w="38100">
                          <a:solidFill>
                            <a:srgbClr val="FFC000"/>
                          </a:solidFill>
                        </a:ln>
                      </wps:spPr>
                      <wps:style>
                        <a:lnRef idx="2">
                          <a:schemeClr val="accent6"/>
                        </a:lnRef>
                        <a:fillRef idx="1">
                          <a:schemeClr val="lt1"/>
                        </a:fillRef>
                        <a:effectRef idx="0">
                          <a:schemeClr val="accent6"/>
                        </a:effectRef>
                        <a:fontRef idx="minor">
                          <a:schemeClr val="dk1"/>
                        </a:fontRef>
                      </wps:style>
                      <wps:txbx>
                        <w:txbxContent>
                          <w:p w14:paraId="3A49A082" w14:textId="48288A25" w:rsidR="001E05E8" w:rsidRDefault="007E1EA5" w:rsidP="001E05E8">
                            <w:pPr>
                              <w:jc w:val="center"/>
                            </w:pPr>
                            <w:r>
                              <w:rPr>
                                <w:rFonts w:hint="eastAsia"/>
                              </w:rPr>
                              <w:t>２５，</w:t>
                            </w:r>
                            <w:r w:rsidR="001E05E8">
                              <w:rPr>
                                <w:rFonts w:hint="eastAsia"/>
                              </w:rPr>
                              <w:t>２８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0D773A3" id="楕円 17" o:spid="_x0000_s1050" style="position:absolute;margin-left:320.5pt;margin-top:.9pt;width:114pt;height:38.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" fillcolor="white [3201]" strokecolor="#ffc000" strokeweight="3pt">
                <v:stroke joinstyle="miter"/>
                <v:textbox>
                  <w:txbxContent>
                    <w:p w14:paraId="3A49A082" w14:textId="48288A25" w:rsidR="001E05E8" w:rsidRDefault="007E1EA5" w:rsidP="001E05E8">
                      <w:pPr>
                        <w:jc w:val="center"/>
                      </w:pPr>
                      <w:r>
                        <w:rPr>
                          <w:rFonts w:hint="eastAsia"/>
                        </w:rPr>
                        <w:t>２５，</w:t>
                      </w:r>
                      <w:r w:rsidR="001E05E8">
                        <w:rPr>
                          <w:rFonts w:hint="eastAsia"/>
                        </w:rPr>
                        <w:t>２８</w:t>
                      </w:r>
                    </w:p>
                  </w:txbxContent>
                </v:textbox>
              </v:oval>
            </w:pict>
          </mc:Fallback>
        </mc:AlternateContent>
      </w:r>
      <w:r w:rsidR="001E05E8">
        <w:rPr>
          <w:rFonts w:hAnsi="ＭＳ Ｐゴシック" w:hint="eastAsia"/>
          <w:color w:val="000000" w:themeColor="text1"/>
          <w:kern w:val="24"/>
          <w:sz w:val="24"/>
          <w:szCs w:val="24"/>
        </w:rPr>
        <w:t>※リーダーは互選が望ましいこと</w:t>
      </w:r>
    </w:p>
    <w:p w14:paraId="18CDE232" w14:textId="3DA8851F" w:rsidR="001E05E8" w:rsidRPr="009070B5" w:rsidRDefault="001E05E8" w:rsidP="00AF4F18">
      <w:pPr>
        <w:widowControl/>
        <w:spacing w:line="160" w:lineRule="atLeast"/>
        <w:jc w:val="left"/>
        <w:rPr>
          <w:rFonts w:hAnsi="ＭＳ Ｐゴシック"/>
          <w:color w:val="000000" w:themeColor="text1"/>
          <w:kern w:val="24"/>
          <w:sz w:val="24"/>
          <w:szCs w:val="24"/>
        </w:rPr>
      </w:pPr>
      <w:r>
        <w:rPr>
          <w:rFonts w:hAnsi="ＭＳ Ｐゴシック" w:hint="eastAsia"/>
          <w:color w:val="000000" w:themeColor="text1"/>
          <w:kern w:val="24"/>
          <w:sz w:val="24"/>
          <w:szCs w:val="24"/>
        </w:rPr>
        <w:t>※葛藤解決はチャンス！！　ワーカーは公平であること。発言に注意！</w:t>
      </w:r>
    </w:p>
    <w:p w14:paraId="7011B029" w14:textId="42BD7507" w:rsidR="000B3E49" w:rsidRDefault="000B3E49" w:rsidP="00AF4F18">
      <w:pPr>
        <w:widowControl/>
        <w:spacing w:line="160" w:lineRule="atLeast"/>
        <w:jc w:val="left"/>
        <w:rPr>
          <w:rFonts w:ascii="ＭＳ Ｐゴシック" w:eastAsia="ＭＳ Ｐゴシック" w:hAnsi="ＭＳ Ｐゴシック" w:cs="ＭＳ Ｐゴシック"/>
          <w:kern w:val="0"/>
          <w:sz w:val="24"/>
          <w:szCs w:val="24"/>
        </w:rPr>
      </w:pPr>
    </w:p>
    <w:p w14:paraId="11AF59F0" w14:textId="77777777" w:rsidR="00BB3AAB" w:rsidRDefault="001004EB" w:rsidP="001004EB">
      <w:pPr>
        <w:ind w:left="824" w:hangingChars="400" w:hanging="824"/>
        <w:rPr>
          <w:b/>
          <w:bCs/>
        </w:rPr>
      </w:pPr>
      <w:r w:rsidRPr="004175CD">
        <w:rPr>
          <w:rFonts w:hint="eastAsia"/>
          <w:b/>
          <w:bCs/>
        </w:rPr>
        <w:t>114．事例を読んで、地域包括支援センターのＥ相談員（社会福祉士）の対応に関する次の</w:t>
      </w:r>
    </w:p>
    <w:p w14:paraId="78123651" w14:textId="0F1A1000" w:rsidR="001004EB" w:rsidRPr="004175CD" w:rsidRDefault="001004EB" w:rsidP="00BB3AAB">
      <w:pPr>
        <w:ind w:leftChars="300" w:left="836" w:hangingChars="100" w:hanging="206"/>
        <w:rPr>
          <w:b/>
          <w:bCs/>
        </w:rPr>
      </w:pPr>
      <w:r w:rsidRPr="004175CD">
        <w:rPr>
          <w:rFonts w:hint="eastAsia"/>
          <w:b/>
          <w:bCs/>
        </w:rPr>
        <w:t>記述のうち、</w:t>
      </w:r>
      <w:r w:rsidRPr="00BB3AAB">
        <w:rPr>
          <w:rFonts w:hint="eastAsia"/>
          <w:b/>
          <w:bCs/>
          <w:color w:val="FF0000"/>
        </w:rPr>
        <w:t>適切なものを2つ</w:t>
      </w:r>
      <w:r w:rsidRPr="004175CD">
        <w:rPr>
          <w:rFonts w:hint="eastAsia"/>
          <w:b/>
          <w:bCs/>
        </w:rPr>
        <w:t>選びなさい。</w:t>
      </w:r>
    </w:p>
    <w:p w14:paraId="6DBAAA79" w14:textId="77777777" w:rsidR="001004EB" w:rsidRPr="004175CD" w:rsidRDefault="001004EB" w:rsidP="001004EB">
      <w:pPr>
        <w:rPr>
          <w:b/>
          <w:bCs/>
        </w:rPr>
      </w:pPr>
      <w:r w:rsidRPr="004175CD">
        <w:rPr>
          <w:rFonts w:hint="eastAsia"/>
          <w:b/>
          <w:bCs/>
        </w:rPr>
        <w:t xml:space="preserve">　　（事例）</w:t>
      </w:r>
    </w:p>
    <w:p w14:paraId="2D2AD746" w14:textId="77777777" w:rsidR="001004EB" w:rsidRPr="004175CD" w:rsidRDefault="001004EB" w:rsidP="001004EB">
      <w:pPr>
        <w:ind w:left="618" w:hangingChars="300" w:hanging="618"/>
        <w:rPr>
          <w:b/>
          <w:bCs/>
        </w:rPr>
      </w:pPr>
      <w:r w:rsidRPr="004175CD">
        <w:rPr>
          <w:rFonts w:hint="eastAsia"/>
          <w:b/>
          <w:bCs/>
        </w:rPr>
        <w:t xml:space="preserve">　　　　地域包括支援センターのＥ相談員は一般介護予防事業として単身男性の料理教室を担当した。講師は管理栄養士に依頼し、自分は教室の運営担当として参加していた。教室を初めて数回が経ち、参加者同士の交流も行われるようになり、軌道に乗ったように思えたところ、グループ内で気になる動きがあった。当初、Ｆさんはリーダー的存在であったが、グループ内で孤立し始めており、代わりにＧさんが小グループを形成していた。またほかのメンバーはグループ内のもめごとにかかわることがいやなのか、あまり話をしなくなり、グループ内の雰囲気はよくなかった。</w:t>
      </w:r>
    </w:p>
    <w:p w14:paraId="5F9160E2" w14:textId="77777777" w:rsidR="001004EB" w:rsidRPr="004175CD" w:rsidRDefault="001004EB" w:rsidP="001004EB">
      <w:pPr>
        <w:rPr>
          <w:b/>
          <w:bCs/>
        </w:rPr>
      </w:pPr>
      <w:r w:rsidRPr="004175CD">
        <w:rPr>
          <w:rFonts w:hint="eastAsia"/>
          <w:b/>
          <w:bCs/>
        </w:rPr>
        <w:t xml:space="preserve">　　</w:t>
      </w:r>
      <w:r w:rsidRPr="00BB3AAB">
        <w:rPr>
          <w:rFonts w:hint="eastAsia"/>
          <w:b/>
          <w:bCs/>
          <w:color w:val="FF0000"/>
        </w:rPr>
        <w:t>１　グループのメンバーに対して活動の目的を明確にし、メンバー相互の協力を促す。</w:t>
      </w:r>
    </w:p>
    <w:p w14:paraId="673EB0BD" w14:textId="77777777" w:rsidR="001004EB" w:rsidRPr="004175CD" w:rsidRDefault="001004EB" w:rsidP="001004EB">
      <w:pPr>
        <w:ind w:left="824" w:hangingChars="400" w:hanging="824"/>
        <w:rPr>
          <w:b/>
          <w:bCs/>
        </w:rPr>
      </w:pPr>
      <w:r w:rsidRPr="004175CD">
        <w:rPr>
          <w:rFonts w:hint="eastAsia"/>
          <w:b/>
          <w:bCs/>
        </w:rPr>
        <w:t xml:space="preserve">　　２　Ｇさんたちの小グループのメンバーに、もう少しお互い距離をとって行動するよう個別に話をした。</w:t>
      </w:r>
    </w:p>
    <w:p w14:paraId="6B0F3F6A" w14:textId="77777777" w:rsidR="001004EB" w:rsidRPr="004175CD" w:rsidRDefault="001004EB" w:rsidP="001004EB">
      <w:pPr>
        <w:ind w:left="824" w:hangingChars="400" w:hanging="824"/>
        <w:rPr>
          <w:b/>
          <w:bCs/>
        </w:rPr>
      </w:pPr>
      <w:r w:rsidRPr="004175CD">
        <w:rPr>
          <w:rFonts w:hint="eastAsia"/>
          <w:b/>
          <w:bCs/>
        </w:rPr>
        <w:t xml:space="preserve">　　３　メンバー同士のもめごとに発展する可能性があるため、直接ＧさんとＦさんと2人で話し合うよう指示した。</w:t>
      </w:r>
    </w:p>
    <w:p w14:paraId="4300AFE8" w14:textId="77777777" w:rsidR="001004EB" w:rsidRPr="00BB3AAB" w:rsidRDefault="001004EB" w:rsidP="001004EB">
      <w:pPr>
        <w:ind w:left="824" w:hangingChars="400" w:hanging="824"/>
        <w:rPr>
          <w:b/>
          <w:bCs/>
          <w:color w:val="FF0000"/>
        </w:rPr>
      </w:pPr>
      <w:r w:rsidRPr="004175CD">
        <w:rPr>
          <w:rFonts w:hint="eastAsia"/>
          <w:b/>
          <w:bCs/>
        </w:rPr>
        <w:t xml:space="preserve">　　</w:t>
      </w:r>
      <w:r w:rsidRPr="00BB3AAB">
        <w:rPr>
          <w:rFonts w:hint="eastAsia"/>
          <w:b/>
          <w:bCs/>
          <w:color w:val="FF0000"/>
        </w:rPr>
        <w:t>４　Ｆさんが孤立しつつあるので、Ｆさんと個別に話し合う機会を設け、現状をどのように感じているか話してもらい、必要があれば、グループに介入する。</w:t>
      </w:r>
    </w:p>
    <w:p w14:paraId="0C692E6D" w14:textId="77777777" w:rsidR="001004EB" w:rsidRPr="004175CD" w:rsidRDefault="001004EB" w:rsidP="001004EB">
      <w:pPr>
        <w:ind w:left="824" w:hangingChars="400" w:hanging="824"/>
        <w:rPr>
          <w:b/>
          <w:bCs/>
        </w:rPr>
      </w:pPr>
      <w:r w:rsidRPr="004175CD">
        <w:rPr>
          <w:rFonts w:hint="eastAsia"/>
          <w:b/>
          <w:bCs/>
        </w:rPr>
        <w:t xml:space="preserve">　　５　現状では、トラブルには発展していないため、グループメンバーを注意深く観察し、トラブルが起こった際には、グループの主体性に任せて解決を図ることとした。</w:t>
      </w:r>
    </w:p>
    <w:p w14:paraId="3A26C897" w14:textId="77777777" w:rsidR="001004EB" w:rsidRPr="004175CD" w:rsidRDefault="001004EB" w:rsidP="001004EB">
      <w:pPr>
        <w:ind w:left="824" w:hangingChars="400" w:hanging="824"/>
        <w:rPr>
          <w:b/>
          <w:bCs/>
        </w:rPr>
      </w:pPr>
    </w:p>
    <w:p w14:paraId="5CCAF783" w14:textId="77777777" w:rsidR="00BB3AAB" w:rsidRDefault="001004EB" w:rsidP="001004EB">
      <w:pPr>
        <w:ind w:left="824" w:hangingChars="400" w:hanging="824"/>
        <w:rPr>
          <w:b/>
          <w:bCs/>
        </w:rPr>
      </w:pPr>
      <w:r w:rsidRPr="004175CD">
        <w:rPr>
          <w:rFonts w:hint="eastAsia"/>
          <w:b/>
          <w:bCs/>
        </w:rPr>
        <w:t>115．事例を読んで、子ども家庭支援センターのＨ家庭支援専門相談員（社会福祉士）の支</w:t>
      </w:r>
    </w:p>
    <w:p w14:paraId="3C6D21E8" w14:textId="71865632" w:rsidR="001004EB" w:rsidRPr="004175CD" w:rsidRDefault="001004EB" w:rsidP="00BB3AAB">
      <w:pPr>
        <w:ind w:firstLineChars="300" w:firstLine="618"/>
        <w:rPr>
          <w:b/>
          <w:bCs/>
        </w:rPr>
      </w:pPr>
      <w:r w:rsidRPr="004175CD">
        <w:rPr>
          <w:rFonts w:hint="eastAsia"/>
          <w:b/>
          <w:bCs/>
        </w:rPr>
        <w:t>援によるメンバー間の変化として、最も適切なものを1つ選びなさい。</w:t>
      </w:r>
    </w:p>
    <w:p w14:paraId="41BA98B9" w14:textId="77777777" w:rsidR="001004EB" w:rsidRPr="004175CD" w:rsidRDefault="001004EB" w:rsidP="001004EB">
      <w:pPr>
        <w:rPr>
          <w:b/>
          <w:bCs/>
        </w:rPr>
      </w:pPr>
      <w:r w:rsidRPr="004175CD">
        <w:rPr>
          <w:rFonts w:hint="eastAsia"/>
          <w:b/>
          <w:bCs/>
        </w:rPr>
        <w:t xml:space="preserve">　　（事例）</w:t>
      </w:r>
    </w:p>
    <w:p w14:paraId="2E81CA13" w14:textId="77777777" w:rsidR="001004EB" w:rsidRPr="004175CD" w:rsidRDefault="001004EB" w:rsidP="001004EB">
      <w:pPr>
        <w:ind w:left="618" w:hangingChars="300" w:hanging="618"/>
        <w:rPr>
          <w:b/>
          <w:bCs/>
        </w:rPr>
      </w:pPr>
      <w:r w:rsidRPr="004175CD">
        <w:rPr>
          <w:rFonts w:hint="eastAsia"/>
          <w:b/>
          <w:bCs/>
        </w:rPr>
        <w:t xml:space="preserve">　　　　Ｈ家庭支援専門相談員は、子育て中のひとり親家庭を支援するために、月1回「子育てを語る会」を1年間の予定で開催することにした。呼びかけに集まった6名のメンバーは、はじめは口が重かったが、2回目の今日は、「皆さんの話を聞いているうちに、自分も子育ての悩みを話せるようになった」という感想を口々に語っていた。</w:t>
      </w:r>
    </w:p>
    <w:p w14:paraId="4431FEB6" w14:textId="77777777" w:rsidR="001004EB" w:rsidRPr="004175CD" w:rsidRDefault="001004EB" w:rsidP="001004EB">
      <w:pPr>
        <w:rPr>
          <w:b/>
          <w:bCs/>
        </w:rPr>
      </w:pPr>
      <w:r w:rsidRPr="004175CD">
        <w:rPr>
          <w:rFonts w:hint="eastAsia"/>
          <w:b/>
          <w:bCs/>
        </w:rPr>
        <w:t xml:space="preserve">　　１　グループの主体性が生まれた。</w:t>
      </w:r>
    </w:p>
    <w:p w14:paraId="4D0574B7" w14:textId="77777777" w:rsidR="001004EB" w:rsidRPr="004175CD" w:rsidRDefault="001004EB" w:rsidP="001004EB">
      <w:pPr>
        <w:rPr>
          <w:b/>
          <w:bCs/>
        </w:rPr>
      </w:pPr>
      <w:r w:rsidRPr="004175CD">
        <w:rPr>
          <w:rFonts w:hint="eastAsia"/>
          <w:b/>
          <w:bCs/>
        </w:rPr>
        <w:t xml:space="preserve">　　２　波長合わせがなされた。</w:t>
      </w:r>
    </w:p>
    <w:p w14:paraId="655B8032" w14:textId="77777777" w:rsidR="001004EB" w:rsidRPr="004175CD" w:rsidRDefault="001004EB" w:rsidP="001004EB">
      <w:pPr>
        <w:rPr>
          <w:b/>
          <w:bCs/>
        </w:rPr>
      </w:pPr>
      <w:r w:rsidRPr="004175CD">
        <w:rPr>
          <w:rFonts w:hint="eastAsia"/>
          <w:b/>
          <w:bCs/>
        </w:rPr>
        <w:t xml:space="preserve">　　</w:t>
      </w:r>
      <w:r w:rsidRPr="00BB3AAB">
        <w:rPr>
          <w:rFonts w:hint="eastAsia"/>
          <w:b/>
          <w:bCs/>
          <w:color w:val="FF0000"/>
        </w:rPr>
        <w:t>３　グループダイナミクスが働いた。</w:t>
      </w:r>
    </w:p>
    <w:p w14:paraId="0251F7B4" w14:textId="77777777" w:rsidR="001004EB" w:rsidRPr="004175CD" w:rsidRDefault="001004EB" w:rsidP="001004EB">
      <w:pPr>
        <w:rPr>
          <w:b/>
          <w:bCs/>
        </w:rPr>
      </w:pPr>
      <w:r w:rsidRPr="004175CD">
        <w:rPr>
          <w:rFonts w:hint="eastAsia"/>
          <w:b/>
          <w:bCs/>
        </w:rPr>
        <w:t xml:space="preserve">　　４　パラレルプロセスが形成された。</w:t>
      </w:r>
    </w:p>
    <w:p w14:paraId="1D985955" w14:textId="77777777" w:rsidR="001004EB" w:rsidRPr="004175CD" w:rsidRDefault="001004EB" w:rsidP="001004EB">
      <w:pPr>
        <w:rPr>
          <w:b/>
          <w:bCs/>
        </w:rPr>
      </w:pPr>
      <w:r w:rsidRPr="004175CD">
        <w:rPr>
          <w:rFonts w:hint="eastAsia"/>
          <w:b/>
          <w:bCs/>
        </w:rPr>
        <w:t xml:space="preserve">　　５　サブグループが形成された。</w:t>
      </w:r>
    </w:p>
    <w:p w14:paraId="7E345F22" w14:textId="180A7D42" w:rsidR="007D2AE0" w:rsidRDefault="007D2AE0" w:rsidP="00AF4F18">
      <w:pPr>
        <w:widowControl/>
        <w:spacing w:line="160" w:lineRule="atLeast"/>
        <w:jc w:val="left"/>
        <w:rPr>
          <w:rFonts w:ascii="ＭＳ Ｐゴシック" w:eastAsia="ＭＳ Ｐゴシック" w:hAnsi="ＭＳ Ｐゴシック" w:cs="ＭＳ Ｐゴシック"/>
          <w:kern w:val="0"/>
          <w:sz w:val="24"/>
          <w:szCs w:val="24"/>
        </w:rPr>
      </w:pPr>
    </w:p>
    <w:p w14:paraId="6573F9DB" w14:textId="77777777" w:rsidR="00FA60BC" w:rsidRPr="00C57236" w:rsidRDefault="00FA60BC" w:rsidP="00AF4F18">
      <w:pPr>
        <w:widowControl/>
        <w:spacing w:line="160" w:lineRule="atLeast"/>
        <w:jc w:val="left"/>
        <w:rPr>
          <w:rFonts w:ascii="ＭＳ Ｐゴシック" w:eastAsia="ＭＳ Ｐゴシック" w:hAnsi="ＭＳ Ｐゴシック" w:cs="ＭＳ Ｐゴシック"/>
          <w:kern w:val="0"/>
          <w:sz w:val="24"/>
          <w:szCs w:val="24"/>
        </w:rPr>
      </w:pPr>
    </w:p>
    <w:p w14:paraId="3A330DE6" w14:textId="6B2018E5" w:rsidR="00AF4F18" w:rsidRPr="007D2AE0" w:rsidRDefault="00AF4F18" w:rsidP="00AF4F18">
      <w:pPr>
        <w:widowControl/>
        <w:spacing w:line="160" w:lineRule="atLeast"/>
        <w:jc w:val="left"/>
        <w:rPr>
          <w:rFonts w:hAnsi="ＭＳ Ｐゴシック"/>
          <w:color w:val="000000" w:themeColor="text1"/>
          <w:kern w:val="24"/>
          <w:sz w:val="28"/>
          <w:szCs w:val="28"/>
        </w:rPr>
      </w:pPr>
      <w:r w:rsidRPr="00FA60BC">
        <w:rPr>
          <w:rFonts w:hAnsi="ＭＳ Ｐゴシック" w:hint="eastAsia"/>
          <w:b/>
          <w:bCs/>
          <w:color w:val="000000" w:themeColor="text1"/>
          <w:kern w:val="24"/>
          <w:sz w:val="28"/>
          <w:szCs w:val="28"/>
        </w:rPr>
        <w:lastRenderedPageBreak/>
        <w:t>６）ケースマネジメントとケアマネジメント</w:t>
      </w:r>
      <w:r w:rsidR="000E58BC">
        <w:rPr>
          <w:rFonts w:hAnsi="ＭＳ Ｐゴシック" w:hint="eastAsia"/>
          <w:color w:val="000000" w:themeColor="text1"/>
          <w:kern w:val="24"/>
          <w:sz w:val="28"/>
          <w:szCs w:val="28"/>
        </w:rPr>
        <w:t>（ほぼ同義。）</w:t>
      </w:r>
    </w:p>
    <w:p w14:paraId="6CE45D95" w14:textId="2D380A05" w:rsidR="007D2AE0" w:rsidRDefault="000E58BC" w:rsidP="00AF4F18">
      <w:pPr>
        <w:widowControl/>
        <w:spacing w:line="160" w:lineRule="atLeast"/>
        <w:jc w:val="left"/>
        <w:rPr>
          <w:rFonts w:hAnsi="ＭＳ Ｐゴシック"/>
          <w:color w:val="000000" w:themeColor="text1"/>
          <w:kern w:val="24"/>
          <w:sz w:val="24"/>
          <w:szCs w:val="24"/>
        </w:rPr>
      </w:pPr>
      <w:r>
        <w:rPr>
          <w:rFonts w:hAnsi="ＭＳ Ｐゴシック" w:hint="eastAsia"/>
          <w:color w:val="000000" w:themeColor="text1"/>
          <w:kern w:val="24"/>
          <w:sz w:val="24"/>
          <w:szCs w:val="24"/>
        </w:rPr>
        <w:t>※介護保険では、「ケアマネジメント」を用いる。</w:t>
      </w:r>
    </w:p>
    <w:p w14:paraId="1BA15463" w14:textId="4C7403CC" w:rsidR="000E58BC" w:rsidRDefault="000E58BC" w:rsidP="00AF4F18">
      <w:pPr>
        <w:widowControl/>
        <w:spacing w:line="160" w:lineRule="atLeast"/>
        <w:jc w:val="left"/>
        <w:rPr>
          <w:rFonts w:hAnsi="ＭＳ Ｐゴシック"/>
          <w:color w:val="000000" w:themeColor="text1"/>
          <w:kern w:val="24"/>
          <w:sz w:val="24"/>
          <w:szCs w:val="24"/>
        </w:rPr>
      </w:pPr>
      <w:r>
        <w:rPr>
          <w:rFonts w:hAnsi="ＭＳ Ｐゴシック" w:hint="eastAsia"/>
          <w:color w:val="000000" w:themeColor="text1"/>
          <w:kern w:val="24"/>
          <w:sz w:val="24"/>
          <w:szCs w:val="24"/>
        </w:rPr>
        <w:t>※ケースマネジメントは、ほぼソーシャルワークの展開過程と同じ流れ。</w:t>
      </w:r>
    </w:p>
    <w:p w14:paraId="247AE2EA" w14:textId="232FB820" w:rsidR="000E58BC" w:rsidRPr="00FA60BC" w:rsidRDefault="000E58BC" w:rsidP="00AF4F18">
      <w:pPr>
        <w:widowControl/>
        <w:spacing w:line="160" w:lineRule="atLeast"/>
        <w:jc w:val="left"/>
        <w:rPr>
          <w:rFonts w:hAnsi="ＭＳ Ｐゴシック"/>
          <w:b/>
          <w:bCs/>
          <w:color w:val="000000" w:themeColor="text1"/>
          <w:kern w:val="24"/>
          <w:sz w:val="24"/>
          <w:szCs w:val="24"/>
        </w:rPr>
      </w:pPr>
      <w:r w:rsidRPr="00FA60BC">
        <w:rPr>
          <w:rFonts w:hAnsi="ＭＳ Ｐゴシック" w:hint="eastAsia"/>
          <w:b/>
          <w:bCs/>
          <w:color w:val="000000" w:themeColor="text1"/>
          <w:kern w:val="24"/>
          <w:sz w:val="24"/>
          <w:szCs w:val="24"/>
        </w:rPr>
        <w:t>◆ケースマネジメントにおける出る手法</w:t>
      </w:r>
    </w:p>
    <w:p w14:paraId="78B76F26" w14:textId="4E90B199" w:rsidR="000E58BC" w:rsidRDefault="000E58BC" w:rsidP="00AF4F18">
      <w:pPr>
        <w:widowControl/>
        <w:spacing w:line="160" w:lineRule="atLeast"/>
        <w:jc w:val="left"/>
        <w:rPr>
          <w:rFonts w:hAnsi="ＭＳ Ｐゴシック"/>
          <w:color w:val="000000" w:themeColor="text1"/>
          <w:kern w:val="24"/>
          <w:sz w:val="24"/>
          <w:szCs w:val="24"/>
        </w:rPr>
      </w:pPr>
      <w:r>
        <w:rPr>
          <w:rFonts w:hAnsi="ＭＳ Ｐゴシック" w:hint="eastAsia"/>
          <w:color w:val="000000" w:themeColor="text1"/>
          <w:kern w:val="24"/>
          <w:sz w:val="24"/>
          <w:szCs w:val="24"/>
        </w:rPr>
        <w:t>①リファーラル：ニーズに応じて社会資源との結びつきを図ること。</w:t>
      </w:r>
    </w:p>
    <w:p w14:paraId="1FFA0E21" w14:textId="02D8E773" w:rsidR="000E58BC" w:rsidRDefault="000E58BC" w:rsidP="00AF4F18">
      <w:pPr>
        <w:widowControl/>
        <w:spacing w:line="160" w:lineRule="atLeast"/>
        <w:jc w:val="left"/>
        <w:rPr>
          <w:rFonts w:hAnsi="ＭＳ Ｐゴシック"/>
          <w:color w:val="000000" w:themeColor="text1"/>
          <w:kern w:val="24"/>
          <w:sz w:val="24"/>
          <w:szCs w:val="24"/>
        </w:rPr>
      </w:pPr>
      <w:r>
        <w:rPr>
          <w:rFonts w:hAnsi="ＭＳ Ｐゴシック" w:hint="eastAsia"/>
          <w:color w:val="000000" w:themeColor="text1"/>
          <w:kern w:val="24"/>
          <w:sz w:val="24"/>
          <w:szCs w:val="24"/>
        </w:rPr>
        <w:t>②スクリーニング：情報収集し、基準や要件から、サービス利用の対象者となるかどうかを確認すること。</w:t>
      </w:r>
    </w:p>
    <w:p w14:paraId="5633C6FF" w14:textId="0D8982C9" w:rsidR="000E58BC" w:rsidRDefault="000E58BC" w:rsidP="00AF4F18">
      <w:pPr>
        <w:widowControl/>
        <w:spacing w:line="160" w:lineRule="atLeast"/>
        <w:jc w:val="left"/>
        <w:rPr>
          <w:rFonts w:hAnsi="ＭＳ Ｐゴシック"/>
          <w:color w:val="000000" w:themeColor="text1"/>
          <w:kern w:val="24"/>
          <w:sz w:val="24"/>
          <w:szCs w:val="24"/>
        </w:rPr>
      </w:pPr>
      <w:r>
        <w:rPr>
          <w:rFonts w:hAnsi="ＭＳ Ｐゴシック" w:hint="eastAsia"/>
          <w:color w:val="000000" w:themeColor="text1"/>
          <w:kern w:val="24"/>
          <w:sz w:val="24"/>
          <w:szCs w:val="24"/>
        </w:rPr>
        <w:t>③リンケージ（接合）：フォーマル、インフォーマルな社会資源と利用者を結合していくこと。</w:t>
      </w:r>
    </w:p>
    <w:p w14:paraId="2F65E2C0" w14:textId="0108BCEA" w:rsidR="007D2AE0" w:rsidRPr="00FA60BC" w:rsidRDefault="000E58BC" w:rsidP="00AF4F18">
      <w:pPr>
        <w:widowControl/>
        <w:spacing w:line="160" w:lineRule="atLeast"/>
        <w:jc w:val="left"/>
        <w:rPr>
          <w:rFonts w:hAnsi="ＭＳ Ｐゴシック"/>
          <w:b/>
          <w:bCs/>
          <w:color w:val="000000" w:themeColor="text1"/>
          <w:kern w:val="24"/>
          <w:sz w:val="24"/>
          <w:szCs w:val="24"/>
        </w:rPr>
      </w:pPr>
      <w:r w:rsidRPr="00FA60BC">
        <w:rPr>
          <w:rFonts w:hAnsi="ＭＳ Ｐゴシック" w:hint="eastAsia"/>
          <w:b/>
          <w:bCs/>
          <w:color w:val="000000" w:themeColor="text1"/>
          <w:kern w:val="24"/>
          <w:sz w:val="24"/>
          <w:szCs w:val="24"/>
        </w:rPr>
        <w:t>◆主なケアマネジメントモデル</w:t>
      </w:r>
    </w:p>
    <w:p w14:paraId="47440D7C" w14:textId="7E7064CE" w:rsidR="000E58BC" w:rsidRDefault="009152AE" w:rsidP="00AF4F18">
      <w:pPr>
        <w:widowControl/>
        <w:spacing w:line="160" w:lineRule="atLeast"/>
        <w:jc w:val="left"/>
        <w:rPr>
          <w:rFonts w:hAnsi="ＭＳ Ｐゴシック"/>
          <w:color w:val="000000" w:themeColor="text1"/>
          <w:kern w:val="24"/>
          <w:sz w:val="24"/>
          <w:szCs w:val="24"/>
        </w:rPr>
      </w:pPr>
      <w:r>
        <w:rPr>
          <w:rFonts w:hAnsi="ＭＳ Ｐゴシック" w:hint="eastAsia"/>
          <w:color w:val="000000" w:themeColor="text1"/>
          <w:kern w:val="24"/>
          <w:sz w:val="24"/>
          <w:szCs w:val="24"/>
        </w:rPr>
        <w:t>①ブローカー（仲介型）モデル：サービスの斡旋、調整を主な機能とする。</w:t>
      </w:r>
    </w:p>
    <w:p w14:paraId="38D83031" w14:textId="595993BA" w:rsidR="009152AE" w:rsidRDefault="009152AE" w:rsidP="00AF4F18">
      <w:pPr>
        <w:widowControl/>
        <w:spacing w:line="160" w:lineRule="atLeast"/>
        <w:jc w:val="left"/>
        <w:rPr>
          <w:rFonts w:hAnsi="ＭＳ Ｐゴシック"/>
          <w:color w:val="000000" w:themeColor="text1"/>
          <w:kern w:val="24"/>
          <w:sz w:val="24"/>
          <w:szCs w:val="24"/>
        </w:rPr>
      </w:pPr>
      <w:r>
        <w:rPr>
          <w:rFonts w:hAnsi="ＭＳ Ｐゴシック" w:hint="eastAsia"/>
          <w:color w:val="000000" w:themeColor="text1"/>
          <w:kern w:val="24"/>
          <w:sz w:val="24"/>
          <w:szCs w:val="24"/>
        </w:rPr>
        <w:t>②臨床型モデル：利用者の治療を重視し、直接、心理アプローチ等の支援をする。</w:t>
      </w:r>
    </w:p>
    <w:p w14:paraId="5C853337" w14:textId="36578E36" w:rsidR="009152AE" w:rsidRDefault="009152AE" w:rsidP="00AF4F18">
      <w:pPr>
        <w:widowControl/>
        <w:spacing w:line="160" w:lineRule="atLeast"/>
        <w:jc w:val="left"/>
        <w:rPr>
          <w:rFonts w:hAnsi="ＭＳ Ｐゴシック"/>
          <w:color w:val="000000" w:themeColor="text1"/>
          <w:kern w:val="24"/>
          <w:sz w:val="24"/>
          <w:szCs w:val="24"/>
        </w:rPr>
      </w:pPr>
      <w:r>
        <w:rPr>
          <w:rFonts w:hAnsi="ＭＳ Ｐゴシック" w:hint="eastAsia"/>
          <w:color w:val="000000" w:themeColor="text1"/>
          <w:kern w:val="24"/>
          <w:sz w:val="24"/>
          <w:szCs w:val="24"/>
        </w:rPr>
        <w:t>③ストレングスモデル：利用者の強みに着目し、利用者が主体的に回復していくための支援を提供する。</w:t>
      </w:r>
    </w:p>
    <w:p w14:paraId="57F78B20" w14:textId="5FA70543" w:rsidR="009152AE" w:rsidRDefault="009152AE" w:rsidP="00AF4F18">
      <w:pPr>
        <w:widowControl/>
        <w:spacing w:line="160" w:lineRule="atLeast"/>
        <w:jc w:val="left"/>
        <w:rPr>
          <w:rFonts w:hAnsi="ＭＳ Ｐゴシック"/>
          <w:color w:val="000000" w:themeColor="text1"/>
          <w:kern w:val="24"/>
          <w:sz w:val="24"/>
          <w:szCs w:val="24"/>
        </w:rPr>
      </w:pPr>
      <w:r>
        <w:rPr>
          <w:rFonts w:hAnsi="ＭＳ Ｐゴシック" w:hint="eastAsia"/>
          <w:color w:val="000000" w:themeColor="text1"/>
          <w:kern w:val="24"/>
          <w:sz w:val="24"/>
          <w:szCs w:val="24"/>
        </w:rPr>
        <w:t>④リハビリテーションモデル：技能訓練を中心とした支援、利用者の機能維持・機能改善の可能性をふまえ、環境整備、自立を目指す。</w:t>
      </w:r>
    </w:p>
    <w:p w14:paraId="7515E107" w14:textId="2D453F32" w:rsidR="00BB3AAB" w:rsidRDefault="009152AE" w:rsidP="00AF4F18">
      <w:pPr>
        <w:widowControl/>
        <w:spacing w:line="160" w:lineRule="atLeast"/>
        <w:jc w:val="left"/>
        <w:rPr>
          <w:rFonts w:hAnsi="ＭＳ Ｐゴシック"/>
          <w:color w:val="000000" w:themeColor="text1"/>
          <w:kern w:val="24"/>
          <w:sz w:val="24"/>
          <w:szCs w:val="24"/>
        </w:rPr>
      </w:pPr>
      <w:r>
        <w:rPr>
          <w:rFonts w:hAnsi="ＭＳ Ｐゴシック" w:hint="eastAsia"/>
          <w:color w:val="000000" w:themeColor="text1"/>
          <w:kern w:val="24"/>
          <w:sz w:val="24"/>
          <w:szCs w:val="24"/>
        </w:rPr>
        <w:lastRenderedPageBreak/>
        <w:t>⑤包括型地域生活支援プログラム（ACT）：重い精神障害のある人を対象とし、24時間365日の多職種連携チームで生活の場での医療・保健・福祉・就労のあらゆるサービスを直接提供する。</w:t>
      </w:r>
    </w:p>
    <w:p w14:paraId="7A7E88E2" w14:textId="77777777" w:rsidR="00BB3AAB" w:rsidRDefault="00AF4F18" w:rsidP="00AF4F18">
      <w:pPr>
        <w:ind w:left="824" w:hangingChars="400" w:hanging="824"/>
        <w:rPr>
          <w:b/>
          <w:bCs/>
        </w:rPr>
      </w:pPr>
      <w:r w:rsidRPr="004175CD">
        <w:rPr>
          <w:rFonts w:hint="eastAsia"/>
          <w:b/>
          <w:bCs/>
        </w:rPr>
        <w:t>110．ケアマネジメントの過程であるケアプラン作成の留意点に関す次の記述のうち、適切</w:t>
      </w:r>
    </w:p>
    <w:p w14:paraId="316F2F9D" w14:textId="63565151" w:rsidR="00AF4F18" w:rsidRPr="004175CD" w:rsidRDefault="00AF4F18" w:rsidP="00BB3AAB">
      <w:pPr>
        <w:ind w:leftChars="200" w:left="832" w:hangingChars="200" w:hanging="412"/>
        <w:rPr>
          <w:b/>
          <w:bCs/>
        </w:rPr>
      </w:pPr>
      <w:r w:rsidRPr="004175CD">
        <w:rPr>
          <w:rFonts w:hint="eastAsia"/>
          <w:b/>
          <w:bCs/>
        </w:rPr>
        <w:t>なものを1つ選びなさい。</w:t>
      </w:r>
    </w:p>
    <w:p w14:paraId="11825FDF" w14:textId="77777777" w:rsidR="00AF4F18" w:rsidRPr="004175CD" w:rsidRDefault="00AF4F18" w:rsidP="00AF4F18">
      <w:pPr>
        <w:ind w:left="824" w:hangingChars="400" w:hanging="824"/>
        <w:rPr>
          <w:b/>
          <w:bCs/>
        </w:rPr>
      </w:pPr>
      <w:r w:rsidRPr="004175CD">
        <w:rPr>
          <w:rFonts w:hint="eastAsia"/>
          <w:b/>
          <w:bCs/>
        </w:rPr>
        <w:t xml:space="preserve">　　１　ケアプランには、利用者の要望をそのまま反映させる。</w:t>
      </w:r>
    </w:p>
    <w:p w14:paraId="51A4AC93" w14:textId="77777777" w:rsidR="00AF4F18" w:rsidRPr="004175CD" w:rsidRDefault="00AF4F18" w:rsidP="00AF4F18">
      <w:pPr>
        <w:ind w:left="824" w:hangingChars="400" w:hanging="824"/>
        <w:rPr>
          <w:b/>
          <w:bCs/>
        </w:rPr>
      </w:pPr>
      <w:r w:rsidRPr="004175CD">
        <w:rPr>
          <w:rFonts w:hint="eastAsia"/>
          <w:b/>
          <w:bCs/>
        </w:rPr>
        <w:t xml:space="preserve">　　２　介護保険法では、ケアプランは必ず介護支援専門員が作成することになっている。</w:t>
      </w:r>
    </w:p>
    <w:p w14:paraId="357D76F1" w14:textId="77777777" w:rsidR="00AF4F18" w:rsidRPr="004175CD" w:rsidRDefault="00AF4F18" w:rsidP="00AF4F18">
      <w:pPr>
        <w:ind w:left="824" w:hangingChars="400" w:hanging="824"/>
        <w:rPr>
          <w:b/>
          <w:bCs/>
        </w:rPr>
      </w:pPr>
      <w:r w:rsidRPr="004175CD">
        <w:rPr>
          <w:rFonts w:hint="eastAsia"/>
          <w:b/>
          <w:bCs/>
        </w:rPr>
        <w:t xml:space="preserve">　　</w:t>
      </w:r>
      <w:r w:rsidRPr="009152AE">
        <w:rPr>
          <w:rFonts w:hint="eastAsia"/>
          <w:b/>
          <w:bCs/>
          <w:color w:val="FF0000"/>
        </w:rPr>
        <w:t>３　ケアプランの内容を検討するサービス担当者会議の参加者には、利用者と家族も含まれている。</w:t>
      </w:r>
    </w:p>
    <w:p w14:paraId="2948D8D7" w14:textId="77777777" w:rsidR="00AF4F18" w:rsidRPr="004175CD" w:rsidRDefault="00AF4F18" w:rsidP="00AF4F18">
      <w:pPr>
        <w:ind w:left="824" w:hangingChars="400" w:hanging="824"/>
        <w:rPr>
          <w:b/>
          <w:bCs/>
        </w:rPr>
      </w:pPr>
      <w:r w:rsidRPr="004175CD">
        <w:rPr>
          <w:rFonts w:hint="eastAsia"/>
          <w:b/>
          <w:bCs/>
        </w:rPr>
        <w:t xml:space="preserve">　　４　ケアプランの見直しは3年に一度なので、利用者の3年後までの生活を見据えて作成する。</w:t>
      </w:r>
    </w:p>
    <w:p w14:paraId="2E8996BF" w14:textId="1C128348" w:rsidR="00AF4F18" w:rsidRPr="004175CD" w:rsidRDefault="00AF4F18" w:rsidP="00FA60BC">
      <w:pPr>
        <w:ind w:left="824" w:hangingChars="400" w:hanging="824"/>
        <w:rPr>
          <w:b/>
          <w:bCs/>
        </w:rPr>
      </w:pPr>
      <w:r w:rsidRPr="004175CD">
        <w:rPr>
          <w:rFonts w:hint="eastAsia"/>
          <w:b/>
          <w:bCs/>
        </w:rPr>
        <w:t xml:space="preserve">　　５　利用者本人のニーズが明確でない場合、代わりに家族のニーズをケアプランに盛り込む。</w:t>
      </w:r>
    </w:p>
    <w:p w14:paraId="784EEF3A" w14:textId="75439E3D" w:rsidR="001004EB" w:rsidRDefault="00AF4F18" w:rsidP="00AF4F18">
      <w:pPr>
        <w:widowControl/>
        <w:spacing w:line="160" w:lineRule="atLeast"/>
        <w:jc w:val="left"/>
        <w:rPr>
          <w:rFonts w:hAnsi="ＭＳ Ｐゴシック"/>
          <w:b/>
          <w:bCs/>
          <w:color w:val="000000" w:themeColor="text1"/>
          <w:kern w:val="24"/>
          <w:sz w:val="28"/>
          <w:szCs w:val="28"/>
        </w:rPr>
      </w:pPr>
      <w:r w:rsidRPr="00FA60BC">
        <w:rPr>
          <w:rFonts w:hAnsi="ＭＳ Ｐゴシック" w:hint="eastAsia"/>
          <w:b/>
          <w:bCs/>
          <w:color w:val="000000" w:themeColor="text1"/>
          <w:kern w:val="24"/>
          <w:sz w:val="28"/>
          <w:szCs w:val="28"/>
        </w:rPr>
        <w:t xml:space="preserve">　７）スーパービジョン</w:t>
      </w:r>
    </w:p>
    <w:p w14:paraId="3E1A6F9D" w14:textId="1A4F9D85" w:rsidR="00FA60BC" w:rsidRDefault="00962046" w:rsidP="00AF4F18">
      <w:pPr>
        <w:widowControl/>
        <w:spacing w:line="160" w:lineRule="atLeast"/>
        <w:jc w:val="left"/>
        <w:rPr>
          <w:rFonts w:hAnsi="ＭＳ Ｐゴシック"/>
          <w:b/>
          <w:bCs/>
          <w:color w:val="000000" w:themeColor="text1"/>
          <w:kern w:val="24"/>
          <w:sz w:val="24"/>
          <w:szCs w:val="24"/>
        </w:rPr>
      </w:pPr>
      <w:r>
        <w:rPr>
          <w:rFonts w:hAnsi="ＭＳ Ｐゴシック" w:hint="eastAsia"/>
          <w:noProof/>
          <w:color w:val="000000" w:themeColor="text1"/>
          <w:kern w:val="24"/>
          <w:sz w:val="24"/>
          <w:szCs w:val="24"/>
        </w:rPr>
        <mc:AlternateContent>
          <mc:Choice Requires="wps">
            <w:drawing>
              <wp:anchor distT="0" distB="0" distL="114300" distR="114300" simplePos="0" relativeHeight="251707392" behindDoc="0" locked="0" layoutInCell="1" allowOverlap="1" wp14:anchorId="7B5AB4FB" wp14:editId="00AC22B0">
                <wp:simplePos x="0" y="0"/>
                <wp:positionH relativeFrom="margin">
                  <wp:align>right</wp:align>
                </wp:positionH>
                <wp:positionV relativeFrom="paragraph">
                  <wp:posOffset>473075</wp:posOffset>
                </wp:positionV>
                <wp:extent cx="3419475" cy="485775"/>
                <wp:effectExtent l="19050" t="19050" r="28575" b="28575"/>
                <wp:wrapNone/>
                <wp:docPr id="31" name="楕円 31"/>
                <wp:cNvGraphicFramePr/>
                <a:graphic xmlns:a="http://schemas.openxmlformats.org/drawingml/2006/main">
                  <a:graphicData uri="http://schemas.microsoft.com/office/word/2010/wordprocessingShape">
                    <wps:wsp>
                      <wps:cNvSpPr/>
                      <wps:spPr>
                        <a:xfrm>
                          <a:off x="0" y="0"/>
                          <a:ext cx="3419475" cy="485775"/>
                        </a:xfrm>
                        <a:prstGeom prst="ellipse">
                          <a:avLst/>
                        </a:prstGeom>
                        <a:solidFill>
                          <a:sysClr val="window" lastClr="FFFFFF"/>
                        </a:solidFill>
                        <a:ln w="38100" cap="flat" cmpd="sng" algn="ctr">
                          <a:solidFill>
                            <a:srgbClr val="FFC000"/>
                          </a:solidFill>
                          <a:prstDash val="solid"/>
                          <a:miter lim="800000"/>
                        </a:ln>
                        <a:effectLst/>
                      </wps:spPr>
                      <wps:txbx>
                        <w:txbxContent>
                          <w:p w14:paraId="3753DAEB" w14:textId="4998F1C0" w:rsidR="00962046" w:rsidRDefault="00962046" w:rsidP="00962046">
                            <w:pPr>
                              <w:jc w:val="center"/>
                            </w:pPr>
                            <w:r>
                              <w:rPr>
                                <w:rFonts w:hint="eastAsia"/>
                              </w:rPr>
                              <w:t>２５</w:t>
                            </w:r>
                            <w:r w:rsidR="00F7545E">
                              <w:rPr>
                                <w:rFonts w:hint="eastAsia"/>
                              </w:rPr>
                              <w:t>～３</w:t>
                            </w:r>
                            <w:r w:rsidR="00A618D3">
                              <w:rPr>
                                <w:rFonts w:hint="eastAsia"/>
                              </w:rPr>
                              <w:t>４</w:t>
                            </w:r>
                            <w:r w:rsidR="00F7545E">
                              <w:rPr>
                                <w:rFonts w:hint="eastAsia"/>
                              </w:rPr>
                              <w:t>回まで毎年出題！！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B5AB4FB" id="楕円 31" o:spid="_x0000_s1051" style="position:absolute;margin-left:218.05pt;margin-top:37.25pt;width:269.25pt;height:38.25pt;z-index:2517073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" fillcolor="window" strokecolor="#ffc000" strokeweight="3pt">
                <v:stroke joinstyle="miter"/>
                <v:textbox>
                  <w:txbxContent>
                    <w:p w14:paraId="3753DAEB" w14:textId="4998F1C0" w:rsidR="00962046" w:rsidRDefault="00962046" w:rsidP="00962046">
                      <w:pPr>
                        <w:jc w:val="center"/>
                      </w:pPr>
                      <w:r>
                        <w:rPr>
                          <w:rFonts w:hint="eastAsia"/>
                        </w:rPr>
                        <w:t>２５</w:t>
                      </w:r>
                      <w:r w:rsidR="00F7545E">
                        <w:rPr>
                          <w:rFonts w:hint="eastAsia"/>
                        </w:rPr>
                        <w:t>～３</w:t>
                      </w:r>
                      <w:r w:rsidR="00A618D3">
                        <w:rPr>
                          <w:rFonts w:hint="eastAsia"/>
                        </w:rPr>
                        <w:t>４</w:t>
                      </w:r>
                      <w:r w:rsidR="00F7545E">
                        <w:rPr>
                          <w:rFonts w:hint="eastAsia"/>
                        </w:rPr>
                        <w:t>回まで毎年出題！！</w:t>
                      </w:r>
                    </w:p>
                  </w:txbxContent>
                </v:textbox>
                <w10:wrap anchorx="margin"/>
              </v:oval>
            </w:pict>
          </mc:Fallback>
        </mc:AlternateContent>
      </w:r>
      <w:r>
        <w:rPr>
          <w:rFonts w:hAnsi="ＭＳ Ｐゴシック" w:hint="eastAsia"/>
          <w:b/>
          <w:bCs/>
          <w:color w:val="000000" w:themeColor="text1"/>
          <w:kern w:val="24"/>
          <w:sz w:val="24"/>
          <w:szCs w:val="24"/>
        </w:rPr>
        <w:t xml:space="preserve">　　熟練した援助者（スーパーバイザー）から経験の少ない援助者（スーパーバイジー）へ行う。</w:t>
      </w:r>
    </w:p>
    <w:p w14:paraId="4E058B2C" w14:textId="5AD92FF1" w:rsidR="00962046" w:rsidRPr="00962046" w:rsidRDefault="00962046" w:rsidP="00AF4F18">
      <w:pPr>
        <w:widowControl/>
        <w:spacing w:line="160" w:lineRule="atLeast"/>
        <w:jc w:val="left"/>
        <w:rPr>
          <w:rFonts w:ascii="ＭＳ Ｐゴシック" w:eastAsia="ＭＳ Ｐゴシック" w:hAnsi="ＭＳ Ｐゴシック" w:cs="ＭＳ Ｐゴシック"/>
          <w:b/>
          <w:bCs/>
          <w:kern w:val="0"/>
          <w:sz w:val="24"/>
          <w:szCs w:val="24"/>
        </w:rPr>
      </w:pPr>
      <w:r>
        <w:rPr>
          <w:rFonts w:hAnsi="ＭＳ Ｐゴシック" w:hint="eastAsia"/>
          <w:b/>
          <w:bCs/>
          <w:color w:val="000000" w:themeColor="text1"/>
          <w:kern w:val="24"/>
          <w:sz w:val="24"/>
          <w:szCs w:val="24"/>
        </w:rPr>
        <w:t>【３つの機能】</w:t>
      </w:r>
    </w:p>
    <w:p w14:paraId="6D902130" w14:textId="13D24A74" w:rsidR="00BB3AAB" w:rsidRDefault="00962046" w:rsidP="00AF4F18">
      <w:pPr>
        <w:widowControl/>
        <w:spacing w:line="160" w:lineRule="atLeast"/>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①支持的機能：傾聴や自己覚知を促すことで精神的に支え、バーンアウトを防ぐ。</w:t>
      </w:r>
    </w:p>
    <w:p w14:paraId="7D07B57E" w14:textId="010CB749" w:rsidR="00962046" w:rsidRDefault="00962046" w:rsidP="00AF4F18">
      <w:pPr>
        <w:widowControl/>
        <w:spacing w:line="160" w:lineRule="atLeast"/>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②教育的機能：実践に必要な知識や技術を向上させる</w:t>
      </w:r>
    </w:p>
    <w:p w14:paraId="5FE02117" w14:textId="39B45E8F" w:rsidR="00962046" w:rsidRDefault="00962046" w:rsidP="00AF4F18">
      <w:pPr>
        <w:widowControl/>
        <w:spacing w:line="160" w:lineRule="atLeast"/>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③管理的機能：業務内容について正しく理解をさせ、管理や環境の整備によって組織の一員として活動できるよう働きかける。</w:t>
      </w:r>
    </w:p>
    <w:p w14:paraId="579C568F" w14:textId="23B19826" w:rsidR="00962046" w:rsidRDefault="00962046" w:rsidP="00AF4F18">
      <w:pPr>
        <w:widowControl/>
        <w:spacing w:line="160" w:lineRule="atLeast"/>
        <w:jc w:val="left"/>
        <w:rPr>
          <w:rFonts w:ascii="ＭＳ Ｐゴシック" w:eastAsia="ＭＳ Ｐゴシック" w:hAnsi="ＭＳ Ｐゴシック" w:cs="ＭＳ Ｐゴシック"/>
          <w:kern w:val="0"/>
          <w:sz w:val="24"/>
          <w:szCs w:val="24"/>
        </w:rPr>
      </w:pPr>
    </w:p>
    <w:p w14:paraId="69E10B18" w14:textId="6ACD3E7F" w:rsidR="00962046" w:rsidRDefault="00962046" w:rsidP="00AF4F18">
      <w:pPr>
        <w:widowControl/>
        <w:spacing w:line="160" w:lineRule="atLeast"/>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「パラレルプロセス」：バイザーとバイジーの関係性と、バイジーと利用者の関係が相互に影響しあうこと。その両者の関係は並行的に形成される。</w:t>
      </w:r>
    </w:p>
    <w:p w14:paraId="63CFD014" w14:textId="366E7EFC" w:rsidR="00962046" w:rsidRDefault="00962046" w:rsidP="00AF4F18">
      <w:pPr>
        <w:widowControl/>
        <w:spacing w:line="160" w:lineRule="atLeast"/>
        <w:jc w:val="left"/>
        <w:rPr>
          <w:rFonts w:ascii="ＭＳ Ｐゴシック" w:eastAsia="ＭＳ Ｐゴシック" w:hAnsi="ＭＳ Ｐゴシック" w:cs="ＭＳ Ｐゴシック"/>
          <w:kern w:val="0"/>
          <w:sz w:val="24"/>
          <w:szCs w:val="24"/>
        </w:rPr>
      </w:pPr>
    </w:p>
    <w:p w14:paraId="480A5CB8" w14:textId="4D1EB704" w:rsidR="00962046" w:rsidRDefault="00F7545E" w:rsidP="00AF4F18">
      <w:pPr>
        <w:widowControl/>
        <w:spacing w:line="160" w:lineRule="atLeast"/>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【スーパービジョンの種類】</w:t>
      </w:r>
    </w:p>
    <w:p w14:paraId="2E5FFC28" w14:textId="199D5D33" w:rsidR="00F7545E" w:rsidRDefault="00F7545E" w:rsidP="00AF4F18">
      <w:pPr>
        <w:widowControl/>
        <w:spacing w:line="160" w:lineRule="atLeast"/>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①個人スーパービジョン：1対1</w:t>
      </w:r>
    </w:p>
    <w:p w14:paraId="403BC35A" w14:textId="175C5734" w:rsidR="00F7545E" w:rsidRDefault="00F7545E" w:rsidP="00AF4F18">
      <w:pPr>
        <w:widowControl/>
        <w:spacing w:line="160" w:lineRule="atLeast"/>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②グループ・スーパービジョン：1人のバイザーと複数のバイジー</w:t>
      </w:r>
    </w:p>
    <w:p w14:paraId="6536E35F" w14:textId="578020D6" w:rsidR="00F7545E" w:rsidRDefault="00F7545E" w:rsidP="00AF4F18">
      <w:pPr>
        <w:widowControl/>
        <w:spacing w:line="160" w:lineRule="atLeast"/>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③ピア・スーパービジョン：ピア（仲間）で行う</w:t>
      </w:r>
    </w:p>
    <w:p w14:paraId="22B34489" w14:textId="1AEC7A73" w:rsidR="00F7545E" w:rsidRDefault="00F7545E" w:rsidP="00AF4F18">
      <w:pPr>
        <w:widowControl/>
        <w:spacing w:line="160" w:lineRule="atLeast"/>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lastRenderedPageBreak/>
        <w:t>④ピアグループ・スーパービジョン：所属する職場の人間関係を活用して行う。</w:t>
      </w:r>
    </w:p>
    <w:p w14:paraId="1B7DCEBF" w14:textId="32E6823D" w:rsidR="00F7545E" w:rsidRDefault="00F7545E" w:rsidP="00AF4F18">
      <w:pPr>
        <w:widowControl/>
        <w:spacing w:line="160" w:lineRule="atLeast"/>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⑤ライブ・スーパービジョン</w:t>
      </w:r>
      <w:r w:rsidR="00FE0D5C">
        <w:rPr>
          <w:rFonts w:ascii="ＭＳ Ｐゴシック" w:eastAsia="ＭＳ Ｐゴシック" w:hAnsi="ＭＳ Ｐゴシック" w:cs="ＭＳ Ｐゴシック" w:hint="eastAsia"/>
          <w:kern w:val="0"/>
          <w:sz w:val="24"/>
          <w:szCs w:val="24"/>
        </w:rPr>
        <w:t>：実際の場面に対応する形で、実践や業務を通じて行う。</w:t>
      </w:r>
    </w:p>
    <w:p w14:paraId="6489A043" w14:textId="66288891" w:rsidR="00F7545E" w:rsidRDefault="00F7545E" w:rsidP="00AF4F18">
      <w:pPr>
        <w:widowControl/>
        <w:spacing w:line="160" w:lineRule="atLeast"/>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⑥セルフ・スーパービジョン</w:t>
      </w:r>
      <w:r w:rsidR="00FE0D5C">
        <w:rPr>
          <w:rFonts w:ascii="ＭＳ Ｐゴシック" w:eastAsia="ＭＳ Ｐゴシック" w:hAnsi="ＭＳ Ｐゴシック" w:cs="ＭＳ Ｐゴシック" w:hint="eastAsia"/>
          <w:kern w:val="0"/>
          <w:sz w:val="24"/>
          <w:szCs w:val="24"/>
        </w:rPr>
        <w:t>：自分自身で行う。困難な場面の状況を記録しておき、過去の自分の実践を客観視する方法。</w:t>
      </w:r>
    </w:p>
    <w:p w14:paraId="5C3DE40C" w14:textId="77777777" w:rsidR="00F7545E" w:rsidRDefault="00F7545E" w:rsidP="00AF4F18">
      <w:pPr>
        <w:widowControl/>
        <w:spacing w:line="160" w:lineRule="atLeast"/>
        <w:jc w:val="left"/>
        <w:rPr>
          <w:rFonts w:ascii="ＭＳ Ｐゴシック" w:eastAsia="ＭＳ Ｐゴシック" w:hAnsi="ＭＳ Ｐゴシック" w:cs="ＭＳ Ｐゴシック"/>
          <w:kern w:val="0"/>
          <w:sz w:val="24"/>
          <w:szCs w:val="24"/>
        </w:rPr>
      </w:pPr>
    </w:p>
    <w:p w14:paraId="13858F62" w14:textId="77777777" w:rsidR="001004EB" w:rsidRPr="004175CD" w:rsidRDefault="00AF4F18" w:rsidP="001004EB">
      <w:pPr>
        <w:rPr>
          <w:b/>
          <w:bCs/>
        </w:rPr>
      </w:pPr>
      <w:r>
        <w:rPr>
          <w:rFonts w:ascii="ＭＳ Ｐゴシック" w:eastAsia="ＭＳ Ｐゴシック" w:hAnsi="ＭＳ Ｐゴシック" w:cs="ＭＳ Ｐゴシック" w:hint="eastAsia"/>
          <w:kern w:val="0"/>
          <w:sz w:val="24"/>
          <w:szCs w:val="24"/>
        </w:rPr>
        <w:t xml:space="preserve">　</w:t>
      </w:r>
      <w:r w:rsidR="001004EB" w:rsidRPr="004175CD">
        <w:rPr>
          <w:rFonts w:hint="eastAsia"/>
          <w:b/>
          <w:bCs/>
        </w:rPr>
        <w:t>116．事例を読んで、Ｊさんに対するＫさんの対応として、適切なものを1つ選びなさい。</w:t>
      </w:r>
    </w:p>
    <w:p w14:paraId="05DA6C69" w14:textId="77777777" w:rsidR="001004EB" w:rsidRPr="004175CD" w:rsidRDefault="001004EB" w:rsidP="001004EB">
      <w:pPr>
        <w:rPr>
          <w:b/>
          <w:bCs/>
        </w:rPr>
      </w:pPr>
      <w:r w:rsidRPr="004175CD">
        <w:rPr>
          <w:rFonts w:hint="eastAsia"/>
          <w:b/>
          <w:bCs/>
        </w:rPr>
        <w:t xml:space="preserve">　　（事例）</w:t>
      </w:r>
    </w:p>
    <w:p w14:paraId="277DA866" w14:textId="77777777" w:rsidR="001004EB" w:rsidRPr="004175CD" w:rsidRDefault="001004EB" w:rsidP="001004EB">
      <w:pPr>
        <w:ind w:left="618" w:hangingChars="300" w:hanging="618"/>
        <w:rPr>
          <w:b/>
          <w:bCs/>
        </w:rPr>
      </w:pPr>
      <w:r w:rsidRPr="004175CD">
        <w:rPr>
          <w:rFonts w:hint="eastAsia"/>
          <w:b/>
          <w:bCs/>
        </w:rPr>
        <w:t xml:space="preserve">　　　　特定相談支援事業所の相談支援専門員であるＪさん（社会福祉士）は新たに担当することになった利用者のサービス等利用計画の作成について悩んでおり、先輩の相談支援専門員であるKさんに相談した。Kさんは、Jさんが「障害者総合支援法」の知識は十分であるが、今回の利用者が介護サービスも利用しているため、それに関連する介護保険制度の知識が不足していることに気が付いた。KさんはJさんに介護保険制度に関する資料を渡し、学習するよう声をかけた。また、介護保険制度に関する地域の学習会を紹介した。</w:t>
      </w:r>
    </w:p>
    <w:p w14:paraId="1AB229FF" w14:textId="77777777" w:rsidR="001004EB" w:rsidRPr="004175CD" w:rsidRDefault="001004EB" w:rsidP="001004EB">
      <w:pPr>
        <w:rPr>
          <w:b/>
          <w:bCs/>
        </w:rPr>
      </w:pPr>
      <w:r w:rsidRPr="004175CD">
        <w:rPr>
          <w:rFonts w:hint="eastAsia"/>
          <w:b/>
          <w:bCs/>
        </w:rPr>
        <w:t xml:space="preserve">　　１　セルフスーパービジョン</w:t>
      </w:r>
    </w:p>
    <w:p w14:paraId="4001E66A" w14:textId="77777777" w:rsidR="001004EB" w:rsidRPr="004175CD" w:rsidRDefault="001004EB" w:rsidP="001004EB">
      <w:pPr>
        <w:rPr>
          <w:b/>
          <w:bCs/>
        </w:rPr>
      </w:pPr>
      <w:r w:rsidRPr="004175CD">
        <w:rPr>
          <w:rFonts w:hint="eastAsia"/>
          <w:b/>
          <w:bCs/>
        </w:rPr>
        <w:t xml:space="preserve">　　２　ピアスーパービジョン</w:t>
      </w:r>
    </w:p>
    <w:p w14:paraId="23F154FD" w14:textId="77777777" w:rsidR="001004EB" w:rsidRPr="004175CD" w:rsidRDefault="001004EB" w:rsidP="001004EB">
      <w:pPr>
        <w:rPr>
          <w:b/>
          <w:bCs/>
        </w:rPr>
      </w:pPr>
      <w:r w:rsidRPr="004175CD">
        <w:rPr>
          <w:rFonts w:hint="eastAsia"/>
          <w:b/>
          <w:bCs/>
        </w:rPr>
        <w:t xml:space="preserve">　　３　グループスーパービジョン</w:t>
      </w:r>
    </w:p>
    <w:p w14:paraId="7C5637A3" w14:textId="77777777" w:rsidR="001004EB" w:rsidRPr="004175CD" w:rsidRDefault="001004EB" w:rsidP="001004EB">
      <w:pPr>
        <w:rPr>
          <w:b/>
          <w:bCs/>
        </w:rPr>
      </w:pPr>
      <w:r w:rsidRPr="004175CD">
        <w:rPr>
          <w:rFonts w:hint="eastAsia"/>
          <w:b/>
          <w:bCs/>
        </w:rPr>
        <w:t xml:space="preserve">　　４　ライブスーパービジョン</w:t>
      </w:r>
    </w:p>
    <w:p w14:paraId="1F340212" w14:textId="3C0C0F06" w:rsidR="00AF4F18" w:rsidRPr="00FE0D5C" w:rsidRDefault="001004EB" w:rsidP="00FE0D5C">
      <w:pPr>
        <w:rPr>
          <w:b/>
          <w:bCs/>
        </w:rPr>
      </w:pPr>
      <w:r w:rsidRPr="004175CD">
        <w:rPr>
          <w:rFonts w:hint="eastAsia"/>
          <w:b/>
          <w:bCs/>
        </w:rPr>
        <w:t xml:space="preserve">　　</w:t>
      </w:r>
      <w:r w:rsidRPr="00BB3AAB">
        <w:rPr>
          <w:rFonts w:hint="eastAsia"/>
          <w:b/>
          <w:bCs/>
          <w:color w:val="FF0000"/>
        </w:rPr>
        <w:t>５　個別スーパービジョン</w:t>
      </w:r>
    </w:p>
    <w:p w14:paraId="41C93E75" w14:textId="2BD8B489" w:rsidR="00AF4F18" w:rsidRPr="00A46D03" w:rsidRDefault="00A618D3" w:rsidP="00AF4F18">
      <w:pPr>
        <w:widowControl/>
        <w:spacing w:line="160" w:lineRule="atLeast"/>
        <w:jc w:val="left"/>
        <w:rPr>
          <w:rFonts w:hAnsi="ＭＳ Ｐゴシック"/>
          <w:b/>
          <w:bCs/>
          <w:color w:val="000000" w:themeColor="text1"/>
          <w:kern w:val="24"/>
          <w:sz w:val="28"/>
          <w:szCs w:val="28"/>
        </w:rPr>
      </w:pPr>
      <w:r>
        <w:rPr>
          <w:rFonts w:ascii="ＭＳ Ｐゴシック" w:eastAsia="ＭＳ Ｐゴシック" w:hAnsi="ＭＳ Ｐゴシック" w:cs="ＭＳ Ｐゴシック" w:hint="eastAsia"/>
          <w:b/>
          <w:bCs/>
          <w:noProof/>
          <w:kern w:val="0"/>
          <w:sz w:val="28"/>
          <w:szCs w:val="28"/>
        </w:rPr>
        <mc:AlternateContent>
          <mc:Choice Requires="wps">
            <w:drawing>
              <wp:anchor distT="0" distB="0" distL="114300" distR="114300" simplePos="0" relativeHeight="251708416" behindDoc="0" locked="0" layoutInCell="1" allowOverlap="1" wp14:anchorId="3392AF35" wp14:editId="52B66C79">
                <wp:simplePos x="0" y="0"/>
                <wp:positionH relativeFrom="column">
                  <wp:posOffset>1308063</wp:posOffset>
                </wp:positionH>
                <wp:positionV relativeFrom="paragraph">
                  <wp:posOffset>86919</wp:posOffset>
                </wp:positionV>
                <wp:extent cx="2345167" cy="408791"/>
                <wp:effectExtent l="0" t="0" r="17145" b="10795"/>
                <wp:wrapNone/>
                <wp:docPr id="19" name="楕円 19"/>
                <wp:cNvGraphicFramePr/>
                <a:graphic xmlns:a="http://schemas.openxmlformats.org/drawingml/2006/main">
                  <a:graphicData uri="http://schemas.microsoft.com/office/word/2010/wordprocessingShape">
                    <wps:wsp>
                      <wps:cNvSpPr/>
                      <wps:spPr>
                        <a:xfrm>
                          <a:off x="0" y="0"/>
                          <a:ext cx="2345167" cy="408791"/>
                        </a:xfrm>
                        <a:prstGeom prst="ellipse">
                          <a:avLst/>
                        </a:prstGeom>
                      </wps:spPr>
                      <wps:style>
                        <a:lnRef idx="2">
                          <a:schemeClr val="accent6"/>
                        </a:lnRef>
                        <a:fillRef idx="1">
                          <a:schemeClr val="lt1"/>
                        </a:fillRef>
                        <a:effectRef idx="0">
                          <a:schemeClr val="accent6"/>
                        </a:effectRef>
                        <a:fontRef idx="minor">
                          <a:schemeClr val="dk1"/>
                        </a:fontRef>
                      </wps:style>
                      <wps:txbx>
                        <w:txbxContent>
                          <w:p w14:paraId="464546BA" w14:textId="5D9D005D" w:rsidR="00A618D3" w:rsidRDefault="00A618D3" w:rsidP="00A618D3">
                            <w:pPr>
                              <w:jc w:val="center"/>
                            </w:pPr>
                            <w:r>
                              <w:rPr>
                                <w:rFonts w:hint="eastAsia"/>
                              </w:rPr>
                              <w:t>毎年、出題！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3392AF35" id="楕円 19" o:spid="_x0000_s1052" style="position:absolute;margin-left:103pt;margin-top:6.85pt;width:184.65pt;height:32.2pt;z-index:251708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" fillcolor="white [3201]" strokecolor="#70ad47 [3209]" strokeweight="1pt">
                <v:stroke joinstyle="miter"/>
                <v:textbox>
                  <w:txbxContent>
                    <w:p w14:paraId="464546BA" w14:textId="5D9D005D" w:rsidR="00A618D3" w:rsidRDefault="00A618D3" w:rsidP="00A618D3">
                      <w:pPr>
                        <w:jc w:val="center"/>
                      </w:pPr>
                      <w:r>
                        <w:rPr>
                          <w:rFonts w:hint="eastAsia"/>
                        </w:rPr>
                        <w:t>毎年、出題！</w:t>
                      </w:r>
                    </w:p>
                  </w:txbxContent>
                </v:textbox>
              </v:oval>
            </w:pict>
          </mc:Fallback>
        </mc:AlternateContent>
      </w:r>
      <w:r w:rsidR="00AF4F18" w:rsidRPr="00A46D03">
        <w:rPr>
          <w:rFonts w:ascii="ＭＳ Ｐゴシック" w:eastAsia="ＭＳ Ｐゴシック" w:hAnsi="ＭＳ Ｐゴシック" w:cs="ＭＳ Ｐゴシック" w:hint="eastAsia"/>
          <w:b/>
          <w:bCs/>
          <w:kern w:val="0"/>
          <w:sz w:val="28"/>
          <w:szCs w:val="28"/>
        </w:rPr>
        <w:t xml:space="preserve">　</w:t>
      </w:r>
      <w:r w:rsidR="00AF4F18" w:rsidRPr="00A46D03">
        <w:rPr>
          <w:rFonts w:hAnsi="ＭＳ Ｐゴシック" w:hint="eastAsia"/>
          <w:b/>
          <w:bCs/>
          <w:color w:val="000000" w:themeColor="text1"/>
          <w:kern w:val="24"/>
          <w:sz w:val="28"/>
          <w:szCs w:val="28"/>
        </w:rPr>
        <w:t>８）記録</w:t>
      </w:r>
    </w:p>
    <w:p w14:paraId="728674B6" w14:textId="752A8BA6" w:rsidR="00A46D03" w:rsidRDefault="00A46D03" w:rsidP="00AF4F18">
      <w:pPr>
        <w:widowControl/>
        <w:spacing w:line="160" w:lineRule="atLeast"/>
        <w:jc w:val="left"/>
        <w:rPr>
          <w:rFonts w:hAnsi="ＭＳ Ｐゴシック"/>
          <w:b/>
          <w:bCs/>
          <w:color w:val="000000" w:themeColor="text1"/>
          <w:kern w:val="24"/>
          <w:sz w:val="24"/>
          <w:szCs w:val="24"/>
        </w:rPr>
      </w:pPr>
      <w:r>
        <w:rPr>
          <w:rFonts w:hAnsi="ＭＳ Ｐゴシック" w:hint="eastAsia"/>
          <w:b/>
          <w:bCs/>
          <w:color w:val="000000" w:themeColor="text1"/>
          <w:kern w:val="24"/>
          <w:sz w:val="24"/>
          <w:szCs w:val="24"/>
        </w:rPr>
        <w:t>□記録の目的</w:t>
      </w:r>
    </w:p>
    <w:p w14:paraId="7C3C5949" w14:textId="7F11484B" w:rsidR="00A46D03" w:rsidRPr="00A46D03" w:rsidRDefault="00A46D03" w:rsidP="00AF4F18">
      <w:pPr>
        <w:widowControl/>
        <w:spacing w:line="160" w:lineRule="atLeast"/>
        <w:jc w:val="left"/>
        <w:rPr>
          <w:rFonts w:hAnsi="ＭＳ Ｐゴシック"/>
          <w:color w:val="000000" w:themeColor="text1"/>
          <w:kern w:val="24"/>
          <w:sz w:val="24"/>
          <w:szCs w:val="24"/>
        </w:rPr>
      </w:pPr>
      <w:r w:rsidRPr="00A46D03">
        <w:rPr>
          <w:rFonts w:hAnsi="ＭＳ Ｐゴシック" w:hint="eastAsia"/>
          <w:color w:val="000000" w:themeColor="text1"/>
          <w:kern w:val="24"/>
          <w:sz w:val="24"/>
          <w:szCs w:val="24"/>
        </w:rPr>
        <w:t>①実践の振り返り　②情報共有・交換　③運営管理上の証明　④調査研究資料</w:t>
      </w:r>
    </w:p>
    <w:p w14:paraId="550F6346" w14:textId="0CF7C92F" w:rsidR="00A46D03" w:rsidRPr="00A46D03" w:rsidRDefault="00A46D03" w:rsidP="00AF4F18">
      <w:pPr>
        <w:widowControl/>
        <w:spacing w:line="160" w:lineRule="atLeast"/>
        <w:jc w:val="left"/>
        <w:rPr>
          <w:rFonts w:hAnsi="ＭＳ Ｐゴシック"/>
          <w:color w:val="000000" w:themeColor="text1"/>
          <w:kern w:val="24"/>
          <w:sz w:val="24"/>
          <w:szCs w:val="24"/>
        </w:rPr>
      </w:pPr>
      <w:r w:rsidRPr="00A46D03">
        <w:rPr>
          <w:rFonts w:hAnsi="ＭＳ Ｐゴシック" w:hint="eastAsia"/>
          <w:color w:val="000000" w:themeColor="text1"/>
          <w:kern w:val="24"/>
          <w:sz w:val="24"/>
          <w:szCs w:val="24"/>
        </w:rPr>
        <w:t xml:space="preserve">⑤教育訓練資料　</w:t>
      </w:r>
    </w:p>
    <w:p w14:paraId="01D1C2A8" w14:textId="2A720069" w:rsidR="001E22BE" w:rsidRPr="00FE0D5C" w:rsidRDefault="001E22BE" w:rsidP="00AF4F18">
      <w:pPr>
        <w:widowControl/>
        <w:spacing w:line="160" w:lineRule="atLeast"/>
        <w:jc w:val="left"/>
        <w:rPr>
          <w:rFonts w:hAnsi="ＭＳ Ｐゴシック"/>
          <w:b/>
          <w:bCs/>
          <w:color w:val="000000" w:themeColor="text1"/>
          <w:kern w:val="24"/>
          <w:sz w:val="24"/>
          <w:szCs w:val="24"/>
        </w:rPr>
      </w:pPr>
      <w:r w:rsidRPr="00FE0D5C">
        <w:rPr>
          <w:rFonts w:hAnsi="ＭＳ Ｐゴシック" w:hint="eastAsia"/>
          <w:b/>
          <w:bCs/>
          <w:color w:val="000000" w:themeColor="text1"/>
          <w:kern w:val="24"/>
          <w:sz w:val="24"/>
          <w:szCs w:val="24"/>
        </w:rPr>
        <w:t>□記録の留意点</w:t>
      </w:r>
    </w:p>
    <w:p w14:paraId="232C8AC2" w14:textId="578BE7C8" w:rsidR="001E22BE" w:rsidRDefault="001E22BE" w:rsidP="00AF4F18">
      <w:pPr>
        <w:widowControl/>
        <w:spacing w:line="160" w:lineRule="atLeast"/>
        <w:jc w:val="left"/>
        <w:rPr>
          <w:rFonts w:hAnsi="ＭＳ Ｐゴシック"/>
          <w:color w:val="000000" w:themeColor="text1"/>
          <w:kern w:val="24"/>
          <w:sz w:val="24"/>
          <w:szCs w:val="24"/>
        </w:rPr>
      </w:pPr>
      <w:r>
        <w:rPr>
          <w:rFonts w:hAnsi="ＭＳ Ｐゴシック" w:hint="eastAsia"/>
          <w:color w:val="000000" w:themeColor="text1"/>
          <w:kern w:val="24"/>
          <w:sz w:val="24"/>
          <w:szCs w:val="24"/>
        </w:rPr>
        <w:t>・専門用語ではなく誰にでもわかるように</w:t>
      </w:r>
    </w:p>
    <w:p w14:paraId="2D47D0AE" w14:textId="225CB07A" w:rsidR="001E22BE" w:rsidRDefault="001E22BE" w:rsidP="00AF4F18">
      <w:pPr>
        <w:widowControl/>
        <w:spacing w:line="160" w:lineRule="atLeast"/>
        <w:jc w:val="left"/>
        <w:rPr>
          <w:rFonts w:hAnsi="ＭＳ Ｐゴシック"/>
          <w:color w:val="000000" w:themeColor="text1"/>
          <w:kern w:val="24"/>
          <w:sz w:val="24"/>
          <w:szCs w:val="24"/>
        </w:rPr>
      </w:pPr>
      <w:r>
        <w:rPr>
          <w:rFonts w:hAnsi="ＭＳ Ｐゴシック" w:hint="eastAsia"/>
          <w:color w:val="000000" w:themeColor="text1"/>
          <w:kern w:val="24"/>
          <w:sz w:val="24"/>
          <w:szCs w:val="24"/>
        </w:rPr>
        <w:t>・視覚的に分かりやすく（ジェノグラムやエコマップ）</w:t>
      </w:r>
    </w:p>
    <w:p w14:paraId="58EB0C77" w14:textId="6BF02A47" w:rsidR="001E22BE" w:rsidRDefault="001E22BE" w:rsidP="00AF4F18">
      <w:pPr>
        <w:widowControl/>
        <w:spacing w:line="160" w:lineRule="atLeast"/>
        <w:jc w:val="left"/>
        <w:rPr>
          <w:rFonts w:hAnsi="ＭＳ Ｐゴシック"/>
          <w:color w:val="000000" w:themeColor="text1"/>
          <w:kern w:val="24"/>
          <w:sz w:val="24"/>
          <w:szCs w:val="24"/>
        </w:rPr>
      </w:pPr>
      <w:r>
        <w:rPr>
          <w:rFonts w:hAnsi="ＭＳ Ｐゴシック" w:hint="eastAsia"/>
          <w:color w:val="000000" w:themeColor="text1"/>
          <w:kern w:val="24"/>
          <w:sz w:val="24"/>
          <w:szCs w:val="24"/>
        </w:rPr>
        <w:t>・非言語的反応も含めて記録する</w:t>
      </w:r>
      <w:r w:rsidR="00346484">
        <w:rPr>
          <w:rFonts w:hAnsi="ＭＳ Ｐゴシック" w:hint="eastAsia"/>
          <w:color w:val="000000" w:themeColor="text1"/>
          <w:kern w:val="24"/>
          <w:sz w:val="24"/>
          <w:szCs w:val="24"/>
        </w:rPr>
        <w:t xml:space="preserve">　　　</w:t>
      </w:r>
      <w:r w:rsidR="00346484" w:rsidRPr="00346484">
        <w:rPr>
          <w:rFonts w:hAnsi="ＭＳ Ｐゴシック" w:hint="eastAsia"/>
          <w:b/>
          <w:bCs/>
          <w:color w:val="FF0000"/>
          <w:kern w:val="24"/>
          <w:sz w:val="24"/>
          <w:szCs w:val="24"/>
        </w:rPr>
        <w:t>32回！</w:t>
      </w:r>
    </w:p>
    <w:p w14:paraId="2A8725E0" w14:textId="3070C183" w:rsidR="001E22BE" w:rsidRDefault="001E22BE" w:rsidP="00AF4F18">
      <w:pPr>
        <w:widowControl/>
        <w:spacing w:line="160" w:lineRule="atLeast"/>
        <w:jc w:val="left"/>
        <w:rPr>
          <w:rFonts w:hAnsi="ＭＳ Ｐゴシック"/>
          <w:color w:val="000000" w:themeColor="text1"/>
          <w:kern w:val="24"/>
          <w:sz w:val="24"/>
          <w:szCs w:val="24"/>
        </w:rPr>
      </w:pPr>
      <w:r>
        <w:rPr>
          <w:rFonts w:hAnsi="ＭＳ Ｐゴシック" w:hint="eastAsia"/>
          <w:color w:val="000000" w:themeColor="text1"/>
          <w:kern w:val="24"/>
          <w:sz w:val="24"/>
          <w:szCs w:val="24"/>
        </w:rPr>
        <w:lastRenderedPageBreak/>
        <w:t>・記録者の主観や介入も記録してよい</w:t>
      </w:r>
    </w:p>
    <w:p w14:paraId="70BC7AAE" w14:textId="50DB4A5B" w:rsidR="001E22BE" w:rsidRDefault="001E22BE" w:rsidP="00AF4F18">
      <w:pPr>
        <w:widowControl/>
        <w:spacing w:line="160" w:lineRule="atLeast"/>
        <w:jc w:val="left"/>
        <w:rPr>
          <w:rFonts w:hAnsi="ＭＳ Ｐゴシック"/>
          <w:color w:val="000000" w:themeColor="text1"/>
          <w:kern w:val="24"/>
          <w:sz w:val="24"/>
          <w:szCs w:val="24"/>
        </w:rPr>
      </w:pPr>
      <w:r>
        <w:rPr>
          <w:rFonts w:hAnsi="ＭＳ Ｐゴシック" w:hint="eastAsia"/>
          <w:color w:val="000000" w:themeColor="text1"/>
          <w:kern w:val="24"/>
          <w:sz w:val="24"/>
          <w:szCs w:val="24"/>
        </w:rPr>
        <w:t>・ケース記録を開示する場合は、第三者の個人情報を守らなくてはならない</w:t>
      </w:r>
    </w:p>
    <w:p w14:paraId="07C060A0" w14:textId="3C815B28" w:rsidR="001E22BE" w:rsidRDefault="001E22BE" w:rsidP="00AF4F18">
      <w:pPr>
        <w:widowControl/>
        <w:spacing w:line="160" w:lineRule="atLeast"/>
        <w:jc w:val="left"/>
        <w:rPr>
          <w:rFonts w:hAnsi="ＭＳ Ｐゴシック"/>
          <w:color w:val="000000" w:themeColor="text1"/>
          <w:kern w:val="24"/>
          <w:sz w:val="24"/>
          <w:szCs w:val="24"/>
        </w:rPr>
      </w:pPr>
      <w:r>
        <w:rPr>
          <w:rFonts w:hAnsi="ＭＳ Ｐゴシック" w:hint="eastAsia"/>
          <w:color w:val="000000" w:themeColor="text1"/>
          <w:kern w:val="24"/>
          <w:sz w:val="24"/>
          <w:szCs w:val="24"/>
        </w:rPr>
        <w:t>・家族から情報収集する場合は本人の同意を得る。</w:t>
      </w:r>
    </w:p>
    <w:p w14:paraId="4992ED11" w14:textId="5855DE51" w:rsidR="001E22BE" w:rsidRPr="00FE0D5C" w:rsidRDefault="001E22BE" w:rsidP="00AF4F18">
      <w:pPr>
        <w:widowControl/>
        <w:spacing w:line="160" w:lineRule="atLeast"/>
        <w:jc w:val="left"/>
        <w:rPr>
          <w:rFonts w:hAnsi="ＭＳ Ｐゴシック"/>
          <w:b/>
          <w:bCs/>
          <w:color w:val="000000" w:themeColor="text1"/>
          <w:kern w:val="24"/>
          <w:sz w:val="24"/>
          <w:szCs w:val="24"/>
        </w:rPr>
      </w:pPr>
      <w:r w:rsidRPr="00FE0D5C">
        <w:rPr>
          <w:rFonts w:hAnsi="ＭＳ Ｐゴシック" w:hint="eastAsia"/>
          <w:b/>
          <w:bCs/>
          <w:color w:val="000000" w:themeColor="text1"/>
          <w:kern w:val="24"/>
          <w:sz w:val="24"/>
          <w:szCs w:val="24"/>
        </w:rPr>
        <w:t>□記録の文体</w:t>
      </w:r>
    </w:p>
    <w:p w14:paraId="713EA6C9" w14:textId="79E9709B" w:rsidR="001E22BE" w:rsidRDefault="001E22BE" w:rsidP="00AF4F18">
      <w:pPr>
        <w:widowControl/>
        <w:spacing w:line="160" w:lineRule="atLeast"/>
        <w:jc w:val="left"/>
        <w:rPr>
          <w:rFonts w:hAnsi="ＭＳ Ｐゴシック"/>
          <w:color w:val="000000" w:themeColor="text1"/>
          <w:kern w:val="24"/>
          <w:sz w:val="24"/>
          <w:szCs w:val="24"/>
        </w:rPr>
      </w:pPr>
      <w:r>
        <w:rPr>
          <w:rFonts w:hAnsi="ＭＳ Ｐゴシック" w:hint="eastAsia"/>
          <w:color w:val="000000" w:themeColor="text1"/>
          <w:kern w:val="24"/>
          <w:sz w:val="24"/>
          <w:szCs w:val="24"/>
        </w:rPr>
        <w:t>・説明体</w:t>
      </w:r>
      <w:r w:rsidR="004E02EF">
        <w:rPr>
          <w:rFonts w:hAnsi="ＭＳ Ｐゴシック" w:hint="eastAsia"/>
          <w:color w:val="000000" w:themeColor="text1"/>
          <w:kern w:val="24"/>
          <w:sz w:val="24"/>
          <w:szCs w:val="24"/>
        </w:rPr>
        <w:t>：事実に</w:t>
      </w:r>
      <w:r w:rsidR="004E02EF" w:rsidRPr="004E02EF">
        <w:rPr>
          <w:rFonts w:hAnsi="ＭＳ Ｐゴシック" w:hint="eastAsia"/>
          <w:b/>
          <w:bCs/>
          <w:color w:val="0070C0"/>
          <w:kern w:val="24"/>
          <w:sz w:val="24"/>
          <w:szCs w:val="24"/>
        </w:rPr>
        <w:t>記録者の解釈を加え</w:t>
      </w:r>
      <w:r w:rsidR="004E02EF">
        <w:rPr>
          <w:rFonts w:hAnsi="ＭＳ Ｐゴシック" w:hint="eastAsia"/>
          <w:color w:val="000000" w:themeColor="text1"/>
          <w:kern w:val="24"/>
          <w:sz w:val="24"/>
          <w:szCs w:val="24"/>
        </w:rPr>
        <w:t>説明する文体</w:t>
      </w:r>
    </w:p>
    <w:p w14:paraId="756F5E89" w14:textId="364ED3FB" w:rsidR="001E22BE" w:rsidRDefault="001E22BE" w:rsidP="00AF4F18">
      <w:pPr>
        <w:widowControl/>
        <w:spacing w:line="160" w:lineRule="atLeast"/>
        <w:jc w:val="left"/>
        <w:rPr>
          <w:rFonts w:hAnsi="ＭＳ Ｐゴシック"/>
          <w:color w:val="000000" w:themeColor="text1"/>
          <w:kern w:val="24"/>
          <w:sz w:val="24"/>
          <w:szCs w:val="24"/>
        </w:rPr>
      </w:pPr>
      <w:r>
        <w:rPr>
          <w:rFonts w:hAnsi="ＭＳ Ｐゴシック" w:hint="eastAsia"/>
          <w:color w:val="000000" w:themeColor="text1"/>
          <w:kern w:val="24"/>
          <w:sz w:val="24"/>
          <w:szCs w:val="24"/>
        </w:rPr>
        <w:t>・要約体</w:t>
      </w:r>
      <w:r w:rsidR="004E02EF">
        <w:rPr>
          <w:rFonts w:hAnsi="ＭＳ Ｐゴシック" w:hint="eastAsia"/>
          <w:color w:val="000000" w:themeColor="text1"/>
          <w:kern w:val="24"/>
          <w:sz w:val="24"/>
          <w:szCs w:val="24"/>
        </w:rPr>
        <w:t>：説明体を要約した文体（</w:t>
      </w:r>
      <w:r w:rsidR="004E02EF" w:rsidRPr="004E02EF">
        <w:rPr>
          <w:rFonts w:hAnsi="ＭＳ Ｐゴシック" w:hint="eastAsia"/>
          <w:b/>
          <w:bCs/>
          <w:color w:val="0070C0"/>
          <w:kern w:val="24"/>
          <w:sz w:val="24"/>
          <w:szCs w:val="24"/>
        </w:rPr>
        <w:t>記録者の解釈を加え</w:t>
      </w:r>
      <w:r w:rsidR="004E02EF">
        <w:rPr>
          <w:rFonts w:hAnsi="ＭＳ Ｐゴシック" w:hint="eastAsia"/>
          <w:b/>
          <w:bCs/>
          <w:color w:val="0070C0"/>
          <w:kern w:val="24"/>
          <w:sz w:val="24"/>
          <w:szCs w:val="24"/>
        </w:rPr>
        <w:t>）</w:t>
      </w:r>
    </w:p>
    <w:p w14:paraId="6F5AAD08" w14:textId="2D0E246F" w:rsidR="004E02EF" w:rsidRDefault="004E02EF" w:rsidP="004E02EF">
      <w:pPr>
        <w:widowControl/>
        <w:spacing w:line="160" w:lineRule="atLeast"/>
        <w:jc w:val="left"/>
        <w:rPr>
          <w:rFonts w:hAnsi="ＭＳ Ｐゴシック"/>
          <w:color w:val="000000" w:themeColor="text1"/>
          <w:kern w:val="24"/>
          <w:sz w:val="24"/>
          <w:szCs w:val="24"/>
        </w:rPr>
      </w:pPr>
      <w:r>
        <w:rPr>
          <w:rFonts w:hAnsi="ＭＳ Ｐゴシック" w:hint="eastAsia"/>
          <w:color w:val="000000" w:themeColor="text1"/>
          <w:kern w:val="24"/>
          <w:sz w:val="24"/>
          <w:szCs w:val="24"/>
        </w:rPr>
        <w:t>・逐語体：会話のやりとりをありのままに記述（</w:t>
      </w:r>
      <w:r w:rsidRPr="004E02EF">
        <w:rPr>
          <w:rFonts w:hAnsi="ＭＳ Ｐゴシック" w:hint="eastAsia"/>
          <w:b/>
          <w:bCs/>
          <w:color w:val="0070C0"/>
          <w:kern w:val="24"/>
          <w:sz w:val="24"/>
          <w:szCs w:val="24"/>
        </w:rPr>
        <w:t>記録者の解釈を加え</w:t>
      </w:r>
      <w:r>
        <w:rPr>
          <w:rFonts w:hAnsi="ＭＳ Ｐゴシック" w:hint="eastAsia"/>
          <w:b/>
          <w:bCs/>
          <w:color w:val="0070C0"/>
          <w:kern w:val="24"/>
          <w:sz w:val="24"/>
          <w:szCs w:val="24"/>
        </w:rPr>
        <w:t>ず）</w:t>
      </w:r>
    </w:p>
    <w:p w14:paraId="022749B3" w14:textId="24B865B9" w:rsidR="004E02EF" w:rsidRDefault="004E02EF" w:rsidP="004E02EF">
      <w:pPr>
        <w:widowControl/>
        <w:spacing w:line="160" w:lineRule="atLeast"/>
        <w:jc w:val="left"/>
        <w:rPr>
          <w:rFonts w:hAnsi="ＭＳ Ｐゴシック"/>
          <w:color w:val="000000" w:themeColor="text1"/>
          <w:kern w:val="24"/>
          <w:sz w:val="24"/>
          <w:szCs w:val="24"/>
        </w:rPr>
      </w:pPr>
      <w:r>
        <w:rPr>
          <w:rFonts w:hAnsi="ＭＳ Ｐゴシック" w:hint="eastAsia"/>
          <w:color w:val="000000" w:themeColor="text1"/>
          <w:kern w:val="24"/>
          <w:sz w:val="24"/>
          <w:szCs w:val="24"/>
        </w:rPr>
        <w:t>・過程叙述体：経過を時系列にまとめた描写的な文体（</w:t>
      </w:r>
      <w:r w:rsidRPr="004E02EF">
        <w:rPr>
          <w:rFonts w:hAnsi="ＭＳ Ｐゴシック" w:hint="eastAsia"/>
          <w:b/>
          <w:bCs/>
          <w:color w:val="0070C0"/>
          <w:kern w:val="24"/>
          <w:sz w:val="24"/>
          <w:szCs w:val="24"/>
        </w:rPr>
        <w:t>記録者の解釈を加え</w:t>
      </w:r>
      <w:r>
        <w:rPr>
          <w:rFonts w:hAnsi="ＭＳ Ｐゴシック" w:hint="eastAsia"/>
          <w:b/>
          <w:bCs/>
          <w:color w:val="0070C0"/>
          <w:kern w:val="24"/>
          <w:sz w:val="24"/>
          <w:szCs w:val="24"/>
        </w:rPr>
        <w:t>ず）</w:t>
      </w:r>
    </w:p>
    <w:p w14:paraId="00DAB17F" w14:textId="1963B0AD" w:rsidR="004E02EF" w:rsidRDefault="004E02EF" w:rsidP="004E02EF">
      <w:pPr>
        <w:widowControl/>
        <w:spacing w:line="160" w:lineRule="atLeast"/>
        <w:jc w:val="left"/>
        <w:rPr>
          <w:rFonts w:hAnsi="ＭＳ Ｐゴシック"/>
          <w:color w:val="000000" w:themeColor="text1"/>
          <w:kern w:val="24"/>
          <w:sz w:val="24"/>
          <w:szCs w:val="24"/>
        </w:rPr>
      </w:pPr>
      <w:r>
        <w:rPr>
          <w:rFonts w:hAnsi="ＭＳ Ｐゴシック" w:hint="eastAsia"/>
          <w:color w:val="000000" w:themeColor="text1"/>
          <w:kern w:val="24"/>
          <w:sz w:val="24"/>
          <w:szCs w:val="24"/>
        </w:rPr>
        <w:t>・圧縮叙述体：要点を整理し情報を圧縮した文体（</w:t>
      </w:r>
      <w:r w:rsidRPr="004E02EF">
        <w:rPr>
          <w:rFonts w:hAnsi="ＭＳ Ｐゴシック" w:hint="eastAsia"/>
          <w:b/>
          <w:bCs/>
          <w:color w:val="0070C0"/>
          <w:kern w:val="24"/>
          <w:sz w:val="24"/>
          <w:szCs w:val="24"/>
        </w:rPr>
        <w:t>記録者の解釈を加え</w:t>
      </w:r>
      <w:r>
        <w:rPr>
          <w:rFonts w:hAnsi="ＭＳ Ｐゴシック" w:hint="eastAsia"/>
          <w:b/>
          <w:bCs/>
          <w:color w:val="0070C0"/>
          <w:kern w:val="24"/>
          <w:sz w:val="24"/>
          <w:szCs w:val="24"/>
        </w:rPr>
        <w:t>ず）</w:t>
      </w:r>
    </w:p>
    <w:p w14:paraId="21F37765" w14:textId="134D39CB" w:rsidR="001E22BE" w:rsidRPr="00FE0D5C" w:rsidRDefault="004E02EF" w:rsidP="00AF4F18">
      <w:pPr>
        <w:widowControl/>
        <w:spacing w:line="160" w:lineRule="atLeast"/>
        <w:jc w:val="left"/>
        <w:rPr>
          <w:rFonts w:hAnsi="ＭＳ Ｐゴシック"/>
          <w:b/>
          <w:bCs/>
          <w:color w:val="000000" w:themeColor="text1"/>
          <w:kern w:val="24"/>
          <w:sz w:val="24"/>
          <w:szCs w:val="24"/>
        </w:rPr>
      </w:pPr>
      <w:r w:rsidRPr="00FE0D5C">
        <w:rPr>
          <w:rFonts w:hAnsi="ＭＳ Ｐゴシック" w:hint="eastAsia"/>
          <w:b/>
          <w:bCs/>
          <w:color w:val="000000" w:themeColor="text1"/>
          <w:kern w:val="24"/>
          <w:sz w:val="24"/>
          <w:szCs w:val="24"/>
        </w:rPr>
        <w:t>□主な記録の媒体</w:t>
      </w:r>
    </w:p>
    <w:p w14:paraId="14AED9C5" w14:textId="008EBCD3" w:rsidR="004E02EF" w:rsidRDefault="004E02EF" w:rsidP="00AF4F18">
      <w:pPr>
        <w:widowControl/>
        <w:spacing w:line="160" w:lineRule="atLeast"/>
        <w:jc w:val="left"/>
        <w:rPr>
          <w:rFonts w:hAnsi="ＭＳ Ｐゴシック"/>
          <w:color w:val="000000" w:themeColor="text1"/>
          <w:kern w:val="24"/>
          <w:sz w:val="24"/>
          <w:szCs w:val="24"/>
        </w:rPr>
      </w:pPr>
      <w:r>
        <w:rPr>
          <w:rFonts w:hAnsi="ＭＳ Ｐゴシック" w:hint="eastAsia"/>
          <w:color w:val="000000" w:themeColor="text1"/>
          <w:kern w:val="24"/>
          <w:sz w:val="24"/>
          <w:szCs w:val="24"/>
        </w:rPr>
        <w:t>●フェイスシート：インテークで得た利用者の基本情報</w:t>
      </w:r>
    </w:p>
    <w:p w14:paraId="7EEEAA1D" w14:textId="3755087C" w:rsidR="004E02EF" w:rsidRDefault="004E02EF" w:rsidP="00AF4F18">
      <w:pPr>
        <w:widowControl/>
        <w:spacing w:line="160" w:lineRule="atLeast"/>
        <w:jc w:val="left"/>
        <w:rPr>
          <w:rFonts w:hAnsi="ＭＳ Ｐゴシック"/>
          <w:color w:val="000000" w:themeColor="text1"/>
          <w:kern w:val="24"/>
          <w:sz w:val="24"/>
          <w:szCs w:val="24"/>
        </w:rPr>
      </w:pPr>
      <w:r>
        <w:rPr>
          <w:rFonts w:hAnsi="ＭＳ Ｐゴシック" w:hint="eastAsia"/>
          <w:color w:val="000000" w:themeColor="text1"/>
          <w:kern w:val="24"/>
          <w:sz w:val="24"/>
          <w:szCs w:val="24"/>
        </w:rPr>
        <w:t>●問題志向型記録：</w:t>
      </w:r>
      <w:r w:rsidR="00AE36A7">
        <w:rPr>
          <w:rFonts w:hAnsi="ＭＳ Ｐゴシック" w:hint="eastAsia"/>
          <w:color w:val="000000" w:themeColor="text1"/>
          <w:kern w:val="24"/>
          <w:sz w:val="24"/>
          <w:szCs w:val="24"/>
        </w:rPr>
        <w:t>SOAP（主観的情報、客観的情報、アセスメント、計画）</w:t>
      </w:r>
    </w:p>
    <w:p w14:paraId="54334BF2" w14:textId="1337AB99" w:rsidR="00AE36A7" w:rsidRDefault="00AE36A7" w:rsidP="00AF4F18">
      <w:pPr>
        <w:widowControl/>
        <w:spacing w:line="160" w:lineRule="atLeast"/>
        <w:jc w:val="left"/>
        <w:rPr>
          <w:rFonts w:hAnsi="ＭＳ Ｐゴシック"/>
          <w:color w:val="000000" w:themeColor="text1"/>
          <w:kern w:val="24"/>
          <w:sz w:val="24"/>
          <w:szCs w:val="24"/>
        </w:rPr>
      </w:pPr>
      <w:r>
        <w:rPr>
          <w:rFonts w:hAnsi="ＭＳ Ｐゴシック" w:hint="eastAsia"/>
          <w:color w:val="000000" w:themeColor="text1"/>
          <w:kern w:val="24"/>
          <w:sz w:val="24"/>
          <w:szCs w:val="24"/>
        </w:rPr>
        <w:t>●アセスメントシート：アセスメント結果、目標、計画の一覧</w:t>
      </w:r>
    </w:p>
    <w:p w14:paraId="59BECCB8" w14:textId="676CC8E1" w:rsidR="00AE36A7" w:rsidRDefault="00AE36A7" w:rsidP="00AF4F18">
      <w:pPr>
        <w:widowControl/>
        <w:spacing w:line="160" w:lineRule="atLeast"/>
        <w:jc w:val="left"/>
        <w:rPr>
          <w:rFonts w:hAnsi="ＭＳ Ｐゴシック"/>
          <w:color w:val="000000" w:themeColor="text1"/>
          <w:kern w:val="24"/>
          <w:sz w:val="24"/>
          <w:szCs w:val="24"/>
        </w:rPr>
      </w:pPr>
      <w:r>
        <w:rPr>
          <w:rFonts w:hAnsi="ＭＳ Ｐゴシック" w:hint="eastAsia"/>
          <w:color w:val="000000" w:themeColor="text1"/>
          <w:kern w:val="24"/>
          <w:sz w:val="24"/>
          <w:szCs w:val="24"/>
        </w:rPr>
        <w:t>●プランニングシート：支援計画の記述</w:t>
      </w:r>
    </w:p>
    <w:p w14:paraId="182FA0C1" w14:textId="21897043" w:rsidR="00AE36A7" w:rsidRDefault="00AE36A7" w:rsidP="00AF4F18">
      <w:pPr>
        <w:widowControl/>
        <w:spacing w:line="160" w:lineRule="atLeast"/>
        <w:jc w:val="left"/>
        <w:rPr>
          <w:rFonts w:hAnsi="ＭＳ Ｐゴシック"/>
          <w:color w:val="000000" w:themeColor="text1"/>
          <w:kern w:val="24"/>
          <w:sz w:val="24"/>
          <w:szCs w:val="24"/>
        </w:rPr>
      </w:pPr>
      <w:r>
        <w:rPr>
          <w:rFonts w:hAnsi="ＭＳ Ｐゴシック" w:hint="eastAsia"/>
          <w:color w:val="000000" w:themeColor="text1"/>
          <w:kern w:val="24"/>
          <w:sz w:val="24"/>
          <w:szCs w:val="24"/>
        </w:rPr>
        <w:t>●モニタリングシート：サービス利用した生活について記述</w:t>
      </w:r>
    </w:p>
    <w:p w14:paraId="30A47C81" w14:textId="0D36AD5B" w:rsidR="00AE36A7" w:rsidRDefault="00AE36A7" w:rsidP="00AF4F18">
      <w:pPr>
        <w:widowControl/>
        <w:spacing w:line="160" w:lineRule="atLeast"/>
        <w:jc w:val="left"/>
        <w:rPr>
          <w:rFonts w:hAnsi="ＭＳ Ｐゴシック"/>
          <w:color w:val="000000" w:themeColor="text1"/>
          <w:kern w:val="24"/>
          <w:sz w:val="24"/>
          <w:szCs w:val="24"/>
        </w:rPr>
      </w:pPr>
      <w:r>
        <w:rPr>
          <w:rFonts w:hAnsi="ＭＳ Ｐゴシック" w:hint="eastAsia"/>
          <w:color w:val="000000" w:themeColor="text1"/>
          <w:kern w:val="24"/>
          <w:sz w:val="24"/>
          <w:szCs w:val="24"/>
        </w:rPr>
        <w:t>●エバリュエーションシート：援助の有効性や満足度について記述</w:t>
      </w:r>
    </w:p>
    <w:p w14:paraId="05A52E1D" w14:textId="12000CA0" w:rsidR="00AE36A7" w:rsidRDefault="00FE0D5C" w:rsidP="00AF4F18">
      <w:pPr>
        <w:widowControl/>
        <w:spacing w:line="160" w:lineRule="atLeast"/>
        <w:jc w:val="left"/>
        <w:rPr>
          <w:rFonts w:hAnsi="ＭＳ Ｐゴシック"/>
          <w:color w:val="000000" w:themeColor="text1"/>
          <w:kern w:val="24"/>
          <w:sz w:val="24"/>
          <w:szCs w:val="24"/>
        </w:rPr>
      </w:pPr>
      <w:r>
        <w:rPr>
          <w:rFonts w:hAnsi="ＭＳ Ｐゴシック" w:hint="eastAsia"/>
          <w:color w:val="000000" w:themeColor="text1"/>
          <w:kern w:val="24"/>
          <w:sz w:val="24"/>
          <w:szCs w:val="24"/>
        </w:rPr>
        <w:t xml:space="preserve">□　</w:t>
      </w:r>
      <w:r w:rsidR="00AE36A7">
        <w:rPr>
          <w:rFonts w:hAnsi="ＭＳ Ｐゴシック" w:hint="eastAsia"/>
          <w:color w:val="000000" w:themeColor="text1"/>
          <w:kern w:val="24"/>
          <w:sz w:val="24"/>
          <w:szCs w:val="24"/>
        </w:rPr>
        <w:t>ICTの活用</w:t>
      </w:r>
    </w:p>
    <w:p w14:paraId="37079943" w14:textId="6FD03158" w:rsidR="00AE36A7" w:rsidRDefault="00AE36A7" w:rsidP="00AF4F18">
      <w:pPr>
        <w:widowControl/>
        <w:spacing w:line="160" w:lineRule="atLeast"/>
        <w:jc w:val="left"/>
        <w:rPr>
          <w:rFonts w:hAnsi="ＭＳ Ｐゴシック"/>
          <w:color w:val="000000" w:themeColor="text1"/>
          <w:kern w:val="24"/>
          <w:sz w:val="24"/>
          <w:szCs w:val="24"/>
        </w:rPr>
      </w:pPr>
      <w:r>
        <w:rPr>
          <w:rFonts w:hAnsi="ＭＳ Ｐゴシック" w:hint="eastAsia"/>
          <w:color w:val="000000" w:themeColor="text1"/>
          <w:kern w:val="24"/>
          <w:sz w:val="24"/>
          <w:szCs w:val="24"/>
        </w:rPr>
        <w:lastRenderedPageBreak/>
        <w:t>・情報漏洩、データファイルの管理（</w:t>
      </w:r>
      <w:r w:rsidRPr="00A618D3">
        <w:rPr>
          <w:rFonts w:hAnsi="ＭＳ Ｐゴシック" w:hint="eastAsia"/>
          <w:color w:val="000000" w:themeColor="text1"/>
          <w:kern w:val="24"/>
          <w:sz w:val="24"/>
          <w:szCs w:val="24"/>
          <w:u w:val="single"/>
        </w:rPr>
        <w:t>鍵付き棚と鍵付き部屋</w:t>
      </w:r>
      <w:r>
        <w:rPr>
          <w:rFonts w:hAnsi="ＭＳ Ｐゴシック" w:hint="eastAsia"/>
          <w:color w:val="000000" w:themeColor="text1"/>
          <w:kern w:val="24"/>
          <w:sz w:val="24"/>
          <w:szCs w:val="24"/>
        </w:rPr>
        <w:t>）、音声・画像の記録は支援に必要な場合</w:t>
      </w:r>
      <w:r w:rsidRPr="00A618D3">
        <w:rPr>
          <w:rFonts w:hAnsi="ＭＳ Ｐゴシック" w:hint="eastAsia"/>
          <w:color w:val="000000" w:themeColor="text1"/>
          <w:kern w:val="24"/>
          <w:sz w:val="24"/>
          <w:szCs w:val="24"/>
          <w:u w:val="single"/>
        </w:rPr>
        <w:t>のみ</w:t>
      </w:r>
      <w:r>
        <w:rPr>
          <w:rFonts w:hAnsi="ＭＳ Ｐゴシック" w:hint="eastAsia"/>
          <w:color w:val="000000" w:themeColor="text1"/>
          <w:kern w:val="24"/>
          <w:sz w:val="24"/>
          <w:szCs w:val="24"/>
        </w:rPr>
        <w:t>、</w:t>
      </w:r>
      <w:r w:rsidRPr="00A618D3">
        <w:rPr>
          <w:rFonts w:hAnsi="ＭＳ Ｐゴシック" w:hint="eastAsia"/>
          <w:color w:val="000000" w:themeColor="text1"/>
          <w:kern w:val="24"/>
          <w:sz w:val="24"/>
          <w:szCs w:val="24"/>
          <w:u w:val="single"/>
        </w:rPr>
        <w:t>同意を得て</w:t>
      </w:r>
      <w:r>
        <w:rPr>
          <w:rFonts w:hAnsi="ＭＳ Ｐゴシック" w:hint="eastAsia"/>
          <w:color w:val="000000" w:themeColor="text1"/>
          <w:kern w:val="24"/>
          <w:sz w:val="24"/>
          <w:szCs w:val="24"/>
        </w:rPr>
        <w:t>行う。</w:t>
      </w:r>
    </w:p>
    <w:p w14:paraId="1AA3605C" w14:textId="06B41A03" w:rsidR="004E02EF" w:rsidRPr="00FE0D5C" w:rsidRDefault="00AE36A7" w:rsidP="00AF4F18">
      <w:pPr>
        <w:widowControl/>
        <w:spacing w:line="160" w:lineRule="atLeast"/>
        <w:jc w:val="left"/>
        <w:rPr>
          <w:rFonts w:hAnsi="ＭＳ Ｐゴシック"/>
          <w:color w:val="000000" w:themeColor="text1"/>
          <w:kern w:val="24"/>
          <w:sz w:val="24"/>
          <w:szCs w:val="24"/>
        </w:rPr>
      </w:pPr>
      <w:r>
        <w:rPr>
          <w:rFonts w:hAnsi="ＭＳ Ｐゴシック" w:hint="eastAsia"/>
          <w:color w:val="000000" w:themeColor="text1"/>
          <w:kern w:val="24"/>
          <w:sz w:val="24"/>
          <w:szCs w:val="24"/>
        </w:rPr>
        <w:t>・必要に応じてメールによる相談に応じるが、情報の漏洩、ウイルス感染などの注意</w:t>
      </w:r>
    </w:p>
    <w:p w14:paraId="62347E88" w14:textId="77777777" w:rsidR="00AF4F18" w:rsidRPr="00FE0D5C" w:rsidRDefault="00AF4F18" w:rsidP="00AF4F18">
      <w:pPr>
        <w:rPr>
          <w:b/>
          <w:bCs/>
        </w:rPr>
      </w:pPr>
      <w:r w:rsidRPr="00FE0D5C">
        <w:rPr>
          <w:rFonts w:hint="eastAsia"/>
          <w:b/>
          <w:bCs/>
        </w:rPr>
        <w:t>117．ソーシャルワークの記録に関する次の記述のうち、最も適切なものを1つ選びなさい。</w:t>
      </w:r>
    </w:p>
    <w:p w14:paraId="12E70645" w14:textId="77777777" w:rsidR="00AF4F18" w:rsidRPr="00FE0D5C" w:rsidRDefault="00AF4F18" w:rsidP="00FE0D5C">
      <w:pPr>
        <w:ind w:left="824" w:hangingChars="400" w:hanging="824"/>
        <w:rPr>
          <w:b/>
          <w:bCs/>
        </w:rPr>
      </w:pPr>
      <w:r w:rsidRPr="00FE0D5C">
        <w:rPr>
          <w:rFonts w:hint="eastAsia"/>
          <w:b/>
          <w:bCs/>
        </w:rPr>
        <w:t xml:space="preserve">　　１　利用者の秘密保持という観点から、スーパービジョンで記録を活用することは望ましくない。</w:t>
      </w:r>
    </w:p>
    <w:p w14:paraId="43E836E5" w14:textId="77777777" w:rsidR="00AF4F18" w:rsidRPr="00FE0D5C" w:rsidRDefault="00AF4F18" w:rsidP="00AF4F18">
      <w:pPr>
        <w:rPr>
          <w:b/>
          <w:bCs/>
        </w:rPr>
      </w:pPr>
      <w:r w:rsidRPr="00FE0D5C">
        <w:rPr>
          <w:rFonts w:hint="eastAsia"/>
          <w:b/>
          <w:bCs/>
        </w:rPr>
        <w:t xml:space="preserve">　　２　ケースカンファレンスには、利用者とのやり取りを逐語記録で提出する。</w:t>
      </w:r>
    </w:p>
    <w:p w14:paraId="3E8EC103" w14:textId="77777777" w:rsidR="00AF4F18" w:rsidRPr="00FE0D5C" w:rsidRDefault="00AF4F18" w:rsidP="00FE0D5C">
      <w:pPr>
        <w:ind w:left="824" w:hangingChars="400" w:hanging="824"/>
        <w:rPr>
          <w:b/>
          <w:bCs/>
          <w:color w:val="FF0000"/>
        </w:rPr>
      </w:pPr>
      <w:r w:rsidRPr="00FE0D5C">
        <w:rPr>
          <w:rFonts w:hint="eastAsia"/>
          <w:b/>
          <w:bCs/>
        </w:rPr>
        <w:t xml:space="preserve">　　</w:t>
      </w:r>
      <w:r w:rsidRPr="00FE0D5C">
        <w:rPr>
          <w:rFonts w:hint="eastAsia"/>
          <w:b/>
          <w:bCs/>
          <w:color w:val="FF0000"/>
        </w:rPr>
        <w:t>３　説明体による記録では、事実と、それに対するソーシャルワーカーの解釈を区別して記述する。</w:t>
      </w:r>
    </w:p>
    <w:p w14:paraId="058F776B" w14:textId="04FCC033" w:rsidR="00AF4F18" w:rsidRPr="00FE0D5C" w:rsidRDefault="00AF4F18" w:rsidP="00FE0D5C">
      <w:pPr>
        <w:ind w:left="824" w:hangingChars="400" w:hanging="824"/>
        <w:rPr>
          <w:b/>
          <w:bCs/>
        </w:rPr>
      </w:pPr>
      <w:r w:rsidRPr="00FE0D5C">
        <w:rPr>
          <w:rFonts w:hint="eastAsia"/>
          <w:b/>
          <w:bCs/>
        </w:rPr>
        <w:t xml:space="preserve">　　４　利用者の記録を開示する場合、本人に加えて、家族、または成年後見人の了解を必要とする。</w:t>
      </w:r>
      <w:r w:rsidR="00A46D03" w:rsidRPr="00A46D03">
        <w:rPr>
          <w:rFonts w:hint="eastAsia"/>
          <w:b/>
          <w:bCs/>
          <w:color w:val="0070C0"/>
        </w:rPr>
        <w:t>☜　第3者の個人情報注意！！</w:t>
      </w:r>
    </w:p>
    <w:p w14:paraId="6BE509DA" w14:textId="77777777" w:rsidR="00AF4F18" w:rsidRPr="00FE0D5C" w:rsidRDefault="00AF4F18" w:rsidP="00FE0D5C">
      <w:pPr>
        <w:ind w:left="824" w:hangingChars="400" w:hanging="824"/>
        <w:rPr>
          <w:b/>
          <w:bCs/>
        </w:rPr>
      </w:pPr>
      <w:r w:rsidRPr="00FE0D5C">
        <w:rPr>
          <w:rFonts w:hint="eastAsia"/>
          <w:b/>
          <w:bCs/>
        </w:rPr>
        <w:t xml:space="preserve">　　５　記録は、利用者本人をはじめ多くの関係者が活用できるよう、閲覧しやすい環境に整備する。</w:t>
      </w:r>
    </w:p>
    <w:p w14:paraId="6DE787F1" w14:textId="2022724F" w:rsidR="00AF4F18" w:rsidRDefault="00AF4F18" w:rsidP="00AF4F18"/>
    <w:p w14:paraId="6488094E" w14:textId="5AF649D6" w:rsidR="00A46D03" w:rsidRPr="00A46D03" w:rsidRDefault="00A46D03" w:rsidP="00AF4F18">
      <w:pPr>
        <w:rPr>
          <w:sz w:val="28"/>
          <w:szCs w:val="28"/>
        </w:rPr>
      </w:pPr>
      <w:r w:rsidRPr="00A46D03">
        <w:rPr>
          <w:rFonts w:hint="eastAsia"/>
          <w:sz w:val="28"/>
          <w:szCs w:val="28"/>
        </w:rPr>
        <w:t xml:space="preserve">【事例問題】　</w:t>
      </w:r>
    </w:p>
    <w:p w14:paraId="51CE2F83" w14:textId="77777777" w:rsidR="00A46D03" w:rsidRPr="004175CD" w:rsidRDefault="00A46D03" w:rsidP="00A46D03">
      <w:pPr>
        <w:ind w:left="824" w:hangingChars="400" w:hanging="824"/>
        <w:rPr>
          <w:b/>
          <w:bCs/>
        </w:rPr>
      </w:pPr>
      <w:r w:rsidRPr="004175CD">
        <w:rPr>
          <w:rFonts w:hint="eastAsia"/>
          <w:b/>
          <w:bCs/>
        </w:rPr>
        <w:t>111．ネットワーキングにおける次の記述のうち、最も適切なものを1つ選びなさい。</w:t>
      </w:r>
    </w:p>
    <w:p w14:paraId="6E019060" w14:textId="77777777" w:rsidR="00A46D03" w:rsidRPr="004175CD" w:rsidRDefault="00A46D03" w:rsidP="00A46D03">
      <w:pPr>
        <w:ind w:left="824" w:hangingChars="400" w:hanging="824"/>
        <w:rPr>
          <w:b/>
          <w:bCs/>
        </w:rPr>
      </w:pPr>
      <w:r w:rsidRPr="004175CD">
        <w:rPr>
          <w:rFonts w:hint="eastAsia"/>
          <w:b/>
          <w:bCs/>
        </w:rPr>
        <w:t xml:space="preserve">　　１　ネットワーキングでは、地域住民を除くフォーマルなサポートで組織化する。</w:t>
      </w:r>
    </w:p>
    <w:p w14:paraId="4D0CA045" w14:textId="77777777" w:rsidR="00A46D03" w:rsidRPr="001004EB" w:rsidRDefault="00A46D03" w:rsidP="00A46D03">
      <w:pPr>
        <w:ind w:left="824" w:hangingChars="400" w:hanging="824"/>
        <w:rPr>
          <w:b/>
          <w:bCs/>
          <w:color w:val="FF0000"/>
        </w:rPr>
      </w:pPr>
      <w:r w:rsidRPr="004175CD">
        <w:rPr>
          <w:rFonts w:hint="eastAsia"/>
          <w:b/>
          <w:bCs/>
        </w:rPr>
        <w:t xml:space="preserve">　　</w:t>
      </w:r>
      <w:r w:rsidRPr="001004EB">
        <w:rPr>
          <w:rFonts w:hint="eastAsia"/>
          <w:b/>
          <w:bCs/>
          <w:color w:val="FF0000"/>
        </w:rPr>
        <w:t>２　ネットワークを形成する際、クライエントを取り巻く様々な環境を含めたニーズを総合的にアセスメントする。</w:t>
      </w:r>
    </w:p>
    <w:p w14:paraId="786D5865" w14:textId="77777777" w:rsidR="00A46D03" w:rsidRPr="004175CD" w:rsidRDefault="00A46D03" w:rsidP="00A46D03">
      <w:pPr>
        <w:ind w:left="824" w:hangingChars="400" w:hanging="824"/>
        <w:rPr>
          <w:b/>
          <w:bCs/>
        </w:rPr>
      </w:pPr>
      <w:r w:rsidRPr="004175CD">
        <w:rPr>
          <w:rFonts w:hint="eastAsia"/>
          <w:b/>
          <w:bCs/>
        </w:rPr>
        <w:t xml:space="preserve">　　３　連携時には、職種間における立場の優位性から、支援のリーダーを決める。</w:t>
      </w:r>
    </w:p>
    <w:p w14:paraId="15E51906" w14:textId="77777777" w:rsidR="00A46D03" w:rsidRPr="004175CD" w:rsidRDefault="00A46D03" w:rsidP="00A46D03">
      <w:pPr>
        <w:ind w:left="824" w:hangingChars="400" w:hanging="824"/>
        <w:rPr>
          <w:b/>
          <w:bCs/>
        </w:rPr>
      </w:pPr>
      <w:r w:rsidRPr="004175CD">
        <w:rPr>
          <w:rFonts w:hint="eastAsia"/>
          <w:b/>
          <w:bCs/>
        </w:rPr>
        <w:t xml:space="preserve">　　４　ソーシャルサポートネットワークを形成した後は、メンバーを固定化する。</w:t>
      </w:r>
    </w:p>
    <w:p w14:paraId="10FDB840" w14:textId="77777777" w:rsidR="00A46D03" w:rsidRPr="004175CD" w:rsidRDefault="00A46D03" w:rsidP="00A46D03">
      <w:pPr>
        <w:ind w:left="824" w:hangingChars="400" w:hanging="824"/>
        <w:rPr>
          <w:b/>
          <w:bCs/>
        </w:rPr>
      </w:pPr>
      <w:r w:rsidRPr="004175CD">
        <w:rPr>
          <w:rFonts w:hint="eastAsia"/>
          <w:b/>
          <w:bCs/>
        </w:rPr>
        <w:t xml:space="preserve">　　５　連携時には、行政区域に従ってネットワークを形成する。</w:t>
      </w:r>
    </w:p>
    <w:p w14:paraId="70922426" w14:textId="77777777" w:rsidR="00A46D03" w:rsidRPr="004175CD" w:rsidRDefault="00A46D03" w:rsidP="00A46D03">
      <w:pPr>
        <w:ind w:left="824" w:hangingChars="400" w:hanging="824"/>
        <w:rPr>
          <w:b/>
          <w:bCs/>
        </w:rPr>
      </w:pPr>
    </w:p>
    <w:p w14:paraId="3181A8C9" w14:textId="77777777" w:rsidR="00A46D03" w:rsidRPr="004175CD" w:rsidRDefault="00A46D03" w:rsidP="00A46D03">
      <w:pPr>
        <w:ind w:left="824" w:hangingChars="400" w:hanging="824"/>
        <w:rPr>
          <w:b/>
          <w:bCs/>
        </w:rPr>
      </w:pPr>
      <w:r w:rsidRPr="004175CD">
        <w:rPr>
          <w:rFonts w:hint="eastAsia"/>
          <w:b/>
          <w:bCs/>
        </w:rPr>
        <w:t>112．事例を読んで、地域包括支援センターのＡ社会福祉士の対応として</w:t>
      </w:r>
      <w:r w:rsidRPr="00BB3AAB">
        <w:rPr>
          <w:rFonts w:hint="eastAsia"/>
          <w:b/>
          <w:bCs/>
          <w:color w:val="FF0000"/>
        </w:rPr>
        <w:t>、適切なものを2つ</w:t>
      </w:r>
      <w:r w:rsidRPr="004175CD">
        <w:rPr>
          <w:rFonts w:hint="eastAsia"/>
          <w:b/>
          <w:bCs/>
        </w:rPr>
        <w:t>選びなさい。</w:t>
      </w:r>
    </w:p>
    <w:p w14:paraId="5634FEE9" w14:textId="77777777" w:rsidR="00A46D03" w:rsidRPr="004175CD" w:rsidRDefault="00A46D03" w:rsidP="00A46D03">
      <w:pPr>
        <w:ind w:left="824" w:hangingChars="400" w:hanging="824"/>
        <w:rPr>
          <w:b/>
          <w:bCs/>
        </w:rPr>
      </w:pPr>
      <w:r w:rsidRPr="004175CD">
        <w:rPr>
          <w:rFonts w:hint="eastAsia"/>
          <w:b/>
          <w:bCs/>
        </w:rPr>
        <w:t xml:space="preserve">　　（事例）</w:t>
      </w:r>
    </w:p>
    <w:p w14:paraId="4A240CF5" w14:textId="77777777" w:rsidR="00A46D03" w:rsidRDefault="00A46D03" w:rsidP="00A46D03">
      <w:pPr>
        <w:ind w:left="824" w:hangingChars="400" w:hanging="824"/>
        <w:rPr>
          <w:b/>
          <w:bCs/>
        </w:rPr>
      </w:pPr>
      <w:r w:rsidRPr="004175CD">
        <w:rPr>
          <w:rFonts w:hint="eastAsia"/>
          <w:b/>
          <w:bCs/>
        </w:rPr>
        <w:t xml:space="preserve">　　　　Ｂさん（77歳、女性）は、同じアパートに住む一人暮らしのＣさん（83歳、女性）</w:t>
      </w:r>
    </w:p>
    <w:p w14:paraId="6411E473" w14:textId="77777777" w:rsidR="00A46D03" w:rsidRDefault="00A46D03" w:rsidP="00A46D03">
      <w:pPr>
        <w:ind w:leftChars="300" w:left="836" w:hangingChars="100" w:hanging="206"/>
        <w:rPr>
          <w:b/>
          <w:bCs/>
        </w:rPr>
      </w:pPr>
      <w:r w:rsidRPr="004175CD">
        <w:rPr>
          <w:rFonts w:hint="eastAsia"/>
          <w:b/>
          <w:bCs/>
        </w:rPr>
        <w:t>のゴミ出しや簡単な買い物などの手助けをこの数年間してきたが、2週間前から、Ｂ</w:t>
      </w:r>
    </w:p>
    <w:p w14:paraId="1D75FAA1" w14:textId="77777777" w:rsidR="00A46D03" w:rsidRDefault="00A46D03" w:rsidP="00A46D03">
      <w:pPr>
        <w:ind w:leftChars="300" w:left="836" w:hangingChars="100" w:hanging="206"/>
        <w:rPr>
          <w:b/>
          <w:bCs/>
        </w:rPr>
      </w:pPr>
      <w:r w:rsidRPr="004175CD">
        <w:rPr>
          <w:rFonts w:hint="eastAsia"/>
          <w:b/>
          <w:bCs/>
        </w:rPr>
        <w:t>さん自身が体調を崩して、これまでのようにＣさんの世話ができなくなってしまっ</w:t>
      </w:r>
    </w:p>
    <w:p w14:paraId="521CA6B6" w14:textId="77777777" w:rsidR="00A46D03" w:rsidRDefault="00A46D03" w:rsidP="00A46D03">
      <w:pPr>
        <w:ind w:leftChars="300" w:left="836" w:hangingChars="100" w:hanging="206"/>
        <w:rPr>
          <w:b/>
          <w:bCs/>
        </w:rPr>
      </w:pPr>
      <w:r w:rsidRPr="004175CD">
        <w:rPr>
          <w:rFonts w:hint="eastAsia"/>
          <w:b/>
          <w:bCs/>
        </w:rPr>
        <w:t>た。Ａ社会福祉士は、最近似たような相談事例が、この地域でいくつか報告されてい</w:t>
      </w:r>
    </w:p>
    <w:p w14:paraId="3034851C" w14:textId="77777777" w:rsidR="00A46D03" w:rsidRPr="004175CD" w:rsidRDefault="00A46D03" w:rsidP="00A46D03">
      <w:pPr>
        <w:ind w:leftChars="300" w:left="836" w:hangingChars="100" w:hanging="206"/>
        <w:rPr>
          <w:b/>
          <w:bCs/>
        </w:rPr>
      </w:pPr>
      <w:r w:rsidRPr="004175CD">
        <w:rPr>
          <w:rFonts w:hint="eastAsia"/>
          <w:b/>
          <w:bCs/>
        </w:rPr>
        <w:lastRenderedPageBreak/>
        <w:t>ることが気になった。</w:t>
      </w:r>
    </w:p>
    <w:p w14:paraId="69E359B6" w14:textId="77777777" w:rsidR="00A46D03" w:rsidRPr="004175CD" w:rsidRDefault="00A46D03" w:rsidP="00A46D03">
      <w:pPr>
        <w:ind w:left="824" w:hangingChars="400" w:hanging="824"/>
        <w:rPr>
          <w:b/>
          <w:bCs/>
        </w:rPr>
      </w:pPr>
      <w:r w:rsidRPr="004175CD">
        <w:rPr>
          <w:rFonts w:hint="eastAsia"/>
          <w:b/>
          <w:bCs/>
        </w:rPr>
        <w:t xml:space="preserve">　　１　Ｂさんの負担を考えて、これ以上Ｃさんに関わらない方がよいとＢさんに助言する。</w:t>
      </w:r>
    </w:p>
    <w:p w14:paraId="51F59374" w14:textId="77777777" w:rsidR="00A46D03" w:rsidRPr="004175CD" w:rsidRDefault="00A46D03" w:rsidP="00A46D03">
      <w:pPr>
        <w:ind w:left="824" w:hangingChars="400" w:hanging="824"/>
        <w:rPr>
          <w:b/>
          <w:bCs/>
        </w:rPr>
      </w:pPr>
      <w:r w:rsidRPr="004175CD">
        <w:rPr>
          <w:rFonts w:hint="eastAsia"/>
          <w:b/>
          <w:bCs/>
        </w:rPr>
        <w:t xml:space="preserve">　　２　今後一人暮らしが難しくなってくるとＣさんに伝え、一緒に施設入所を検討する。</w:t>
      </w:r>
    </w:p>
    <w:p w14:paraId="5526980A" w14:textId="77777777" w:rsidR="00A46D03" w:rsidRPr="004175CD" w:rsidRDefault="00A46D03" w:rsidP="00A46D03">
      <w:pPr>
        <w:ind w:left="824" w:hangingChars="400" w:hanging="824"/>
        <w:rPr>
          <w:b/>
          <w:bCs/>
        </w:rPr>
      </w:pPr>
      <w:r w:rsidRPr="004175CD">
        <w:rPr>
          <w:rFonts w:hint="eastAsia"/>
          <w:b/>
          <w:bCs/>
        </w:rPr>
        <w:t xml:space="preserve">　　</w:t>
      </w:r>
      <w:r w:rsidRPr="00BB3AAB">
        <w:rPr>
          <w:rFonts w:hint="eastAsia"/>
          <w:b/>
          <w:bCs/>
          <w:color w:val="FF0000"/>
        </w:rPr>
        <w:t>３　Ｃさんのエコマップを作成する。</w:t>
      </w:r>
    </w:p>
    <w:p w14:paraId="44A39BBD" w14:textId="77777777" w:rsidR="00A46D03" w:rsidRPr="004175CD" w:rsidRDefault="00A46D03" w:rsidP="00A46D03">
      <w:pPr>
        <w:ind w:left="824" w:hangingChars="400" w:hanging="824"/>
        <w:rPr>
          <w:b/>
          <w:bCs/>
        </w:rPr>
      </w:pPr>
      <w:r w:rsidRPr="004175CD">
        <w:rPr>
          <w:rFonts w:hint="eastAsia"/>
          <w:b/>
          <w:bCs/>
        </w:rPr>
        <w:t xml:space="preserve">　　４　地域住民に呼びかけ、Ｂさん</w:t>
      </w:r>
      <w:r>
        <w:rPr>
          <w:rFonts w:hint="eastAsia"/>
          <w:b/>
          <w:bCs/>
        </w:rPr>
        <w:t>の</w:t>
      </w:r>
      <w:r w:rsidRPr="004175CD">
        <w:rPr>
          <w:rFonts w:hint="eastAsia"/>
          <w:b/>
          <w:bCs/>
        </w:rPr>
        <w:t>代わりをしてくれる人を探す。</w:t>
      </w:r>
    </w:p>
    <w:p w14:paraId="539A6EE9" w14:textId="77777777" w:rsidR="00A46D03" w:rsidRPr="004175CD" w:rsidRDefault="00A46D03" w:rsidP="00A46D03">
      <w:pPr>
        <w:ind w:left="824" w:hangingChars="400" w:hanging="824"/>
        <w:rPr>
          <w:b/>
          <w:bCs/>
        </w:rPr>
      </w:pPr>
      <w:r w:rsidRPr="004175CD">
        <w:rPr>
          <w:rFonts w:hint="eastAsia"/>
          <w:b/>
          <w:bCs/>
        </w:rPr>
        <w:t xml:space="preserve">　　</w:t>
      </w:r>
      <w:r w:rsidRPr="00BB3AAB">
        <w:rPr>
          <w:rFonts w:hint="eastAsia"/>
          <w:b/>
          <w:bCs/>
          <w:color w:val="FF0000"/>
        </w:rPr>
        <w:t>５　地域の一人暮らし高齢者の生活課題について、民生委員や自治会役員から聞き取る場を設ける。</w:t>
      </w:r>
    </w:p>
    <w:p w14:paraId="4D9786BE" w14:textId="77777777" w:rsidR="00A46D03" w:rsidRPr="004175CD" w:rsidRDefault="00A46D03" w:rsidP="00A46D03">
      <w:pPr>
        <w:rPr>
          <w:b/>
          <w:bCs/>
        </w:rPr>
      </w:pPr>
    </w:p>
    <w:p w14:paraId="49190309" w14:textId="77777777" w:rsidR="00A46D03" w:rsidRPr="004175CD" w:rsidRDefault="00A46D03" w:rsidP="00A46D03">
      <w:pPr>
        <w:ind w:left="824" w:hangingChars="400" w:hanging="824"/>
        <w:rPr>
          <w:b/>
          <w:bCs/>
        </w:rPr>
      </w:pPr>
      <w:r w:rsidRPr="004175CD">
        <w:rPr>
          <w:rFonts w:hint="eastAsia"/>
          <w:b/>
          <w:bCs/>
        </w:rPr>
        <w:t>113．地域ケア会議に関する次の記述のうち、適切なものを1つ選びなさい。</w:t>
      </w:r>
    </w:p>
    <w:p w14:paraId="5F964C34" w14:textId="77777777" w:rsidR="00A46D03" w:rsidRPr="004175CD" w:rsidRDefault="00A46D03" w:rsidP="00A46D03">
      <w:pPr>
        <w:ind w:left="824" w:hangingChars="400" w:hanging="824"/>
        <w:rPr>
          <w:b/>
          <w:bCs/>
        </w:rPr>
      </w:pPr>
      <w:r w:rsidRPr="004175CD">
        <w:rPr>
          <w:rFonts w:hint="eastAsia"/>
          <w:b/>
          <w:bCs/>
        </w:rPr>
        <w:t xml:space="preserve">　　１　地域ケア会議では、住民参加を原則とし、住民の意識調査や介護保険の給付分析を行い、市内の量的なニーズを把握する。</w:t>
      </w:r>
    </w:p>
    <w:p w14:paraId="23F6623A" w14:textId="77777777" w:rsidR="00A46D03" w:rsidRPr="004175CD" w:rsidRDefault="00A46D03" w:rsidP="00A46D03">
      <w:pPr>
        <w:ind w:left="824" w:hangingChars="400" w:hanging="824"/>
        <w:rPr>
          <w:b/>
          <w:bCs/>
        </w:rPr>
      </w:pPr>
      <w:r w:rsidRPr="004175CD">
        <w:rPr>
          <w:rFonts w:hint="eastAsia"/>
          <w:b/>
          <w:bCs/>
        </w:rPr>
        <w:t xml:space="preserve">　　２　地域ケア会議の構成員は、行政職員や介護支援専門員、保健医療関係者で構成され、民生委員や住民組織等の参加は想定されていない。</w:t>
      </w:r>
    </w:p>
    <w:p w14:paraId="3E22FDCC" w14:textId="77777777" w:rsidR="00A46D03" w:rsidRPr="004175CD" w:rsidRDefault="00A46D03" w:rsidP="00A46D03">
      <w:pPr>
        <w:ind w:left="824" w:hangingChars="400" w:hanging="824"/>
        <w:rPr>
          <w:b/>
          <w:bCs/>
        </w:rPr>
      </w:pPr>
      <w:r w:rsidRPr="004175CD">
        <w:rPr>
          <w:rFonts w:hint="eastAsia"/>
          <w:b/>
          <w:bCs/>
        </w:rPr>
        <w:t xml:space="preserve">　　</w:t>
      </w:r>
      <w:r w:rsidRPr="00BB3AAB">
        <w:rPr>
          <w:rFonts w:hint="eastAsia"/>
          <w:b/>
          <w:bCs/>
          <w:color w:val="FF0000"/>
        </w:rPr>
        <w:t>３　地域ケア会議は、地域課題を解決することを通じて関係者のネットワーク形成や資源開発につながる。</w:t>
      </w:r>
    </w:p>
    <w:p w14:paraId="5F6F53D3" w14:textId="77777777" w:rsidR="00A46D03" w:rsidRPr="004175CD" w:rsidRDefault="00A46D03" w:rsidP="00A46D03">
      <w:pPr>
        <w:ind w:left="824" w:hangingChars="400" w:hanging="824"/>
        <w:rPr>
          <w:b/>
          <w:bCs/>
        </w:rPr>
      </w:pPr>
      <w:r w:rsidRPr="004175CD">
        <w:rPr>
          <w:rFonts w:hint="eastAsia"/>
          <w:b/>
          <w:bCs/>
        </w:rPr>
        <w:t xml:space="preserve">　　４　地域ケア会議で検討した支援方法は、個人情報保護の視点から関係者で共有することは避ける。</w:t>
      </w:r>
    </w:p>
    <w:p w14:paraId="4CEFA1E3" w14:textId="77777777" w:rsidR="00A46D03" w:rsidRPr="004175CD" w:rsidRDefault="00A46D03" w:rsidP="00A46D03">
      <w:pPr>
        <w:ind w:left="824" w:hangingChars="400" w:hanging="824"/>
        <w:rPr>
          <w:b/>
          <w:bCs/>
        </w:rPr>
      </w:pPr>
      <w:r w:rsidRPr="004175CD">
        <w:rPr>
          <w:rFonts w:hint="eastAsia"/>
          <w:b/>
          <w:bCs/>
        </w:rPr>
        <w:t xml:space="preserve">　　５　地域ケア会議の目的は地域課題の抽出にあり、個別のケース検討はできるだけ行わない。</w:t>
      </w:r>
    </w:p>
    <w:p w14:paraId="38D48516" w14:textId="77777777" w:rsidR="00AF4F18" w:rsidRPr="00A46D03" w:rsidRDefault="00AF4F18" w:rsidP="00AF4F18"/>
    <w:p w14:paraId="458EA1D2" w14:textId="77777777" w:rsidR="00AF4F18" w:rsidRPr="00A46D03" w:rsidRDefault="00AF4F18" w:rsidP="00AF4F18">
      <w:pPr>
        <w:rPr>
          <w:b/>
          <w:bCs/>
        </w:rPr>
      </w:pPr>
      <w:r w:rsidRPr="00A46D03">
        <w:rPr>
          <w:rFonts w:hint="eastAsia"/>
          <w:b/>
          <w:bCs/>
        </w:rPr>
        <w:t>118．事例を読んで、現段階におけるL社会福祉士の対応として、適切なものを2つ選びなさい。</w:t>
      </w:r>
    </w:p>
    <w:p w14:paraId="0BE2DA4C" w14:textId="77777777" w:rsidR="00AF4F18" w:rsidRPr="00A46D03" w:rsidRDefault="00AF4F18" w:rsidP="00AF4F18">
      <w:pPr>
        <w:rPr>
          <w:b/>
          <w:bCs/>
        </w:rPr>
      </w:pPr>
      <w:r w:rsidRPr="00A46D03">
        <w:rPr>
          <w:rFonts w:hint="eastAsia"/>
          <w:b/>
          <w:bCs/>
        </w:rPr>
        <w:t xml:space="preserve">　　（事例）</w:t>
      </w:r>
    </w:p>
    <w:p w14:paraId="18DD4365" w14:textId="77777777" w:rsidR="00AF4F18" w:rsidRPr="00A46D03" w:rsidRDefault="00AF4F18" w:rsidP="00AF4F18">
      <w:pPr>
        <w:ind w:left="618" w:hangingChars="300" w:hanging="618"/>
        <w:rPr>
          <w:b/>
          <w:bCs/>
        </w:rPr>
      </w:pPr>
      <w:r w:rsidRPr="00A46D03">
        <w:rPr>
          <w:rFonts w:hint="eastAsia"/>
          <w:b/>
          <w:bCs/>
        </w:rPr>
        <w:t xml:space="preserve">　　　　Mさん（25歳、男性）は就職活動に失敗し、大学を卒業後フリーターをしばらく続けていたが、アルバイトを人間関係を理由に辞めてから2年間、実家に引きこもる生活をしていた。知人の紹介で</w:t>
      </w:r>
      <w:bookmarkStart w:id="3" w:name="_Hlk88390412"/>
      <w:r w:rsidRPr="005A6FC2">
        <w:rPr>
          <w:rFonts w:hint="eastAsia"/>
          <w:b/>
          <w:bCs/>
          <w:color w:val="00B050"/>
        </w:rPr>
        <w:t>地域若者サポートステーション</w:t>
      </w:r>
      <w:bookmarkEnd w:id="3"/>
      <w:r w:rsidRPr="00A46D03">
        <w:rPr>
          <w:rFonts w:hint="eastAsia"/>
          <w:b/>
          <w:bCs/>
        </w:rPr>
        <w:t>のことを知り、相談に来所した。L社会福祉士が話を聞くと、「自分のせいで家族（父、母、妹）がバラバラになってしまっている。自分のせいだとわかっているが、何か言われると親に暴力をふるってしまうこともある。就職はしたいが、失敗がこわい。」と話した。</w:t>
      </w:r>
    </w:p>
    <w:p w14:paraId="7B6F2C7D" w14:textId="77777777" w:rsidR="00AF4F18" w:rsidRPr="00A46D03" w:rsidRDefault="00AF4F18" w:rsidP="00AF4F18">
      <w:pPr>
        <w:ind w:left="824" w:hangingChars="400" w:hanging="824"/>
        <w:rPr>
          <w:b/>
          <w:bCs/>
        </w:rPr>
      </w:pPr>
      <w:r w:rsidRPr="00A46D03">
        <w:rPr>
          <w:rFonts w:hint="eastAsia"/>
          <w:b/>
          <w:bCs/>
        </w:rPr>
        <w:t xml:space="preserve">　　１　失敗など気にせず、もう一度、働くことができるだろうから、一緒に公共職業安定所（ハローワーク）に行くように勧めた。</w:t>
      </w:r>
    </w:p>
    <w:p w14:paraId="730ABD74" w14:textId="77777777" w:rsidR="00AF4F18" w:rsidRPr="00A46D03" w:rsidRDefault="00AF4F18" w:rsidP="00AF4F18">
      <w:pPr>
        <w:ind w:left="824" w:hangingChars="400" w:hanging="824"/>
        <w:rPr>
          <w:b/>
          <w:bCs/>
          <w:color w:val="FF0000"/>
        </w:rPr>
      </w:pPr>
      <w:r w:rsidRPr="00A46D03">
        <w:rPr>
          <w:rFonts w:hint="eastAsia"/>
          <w:b/>
          <w:bCs/>
        </w:rPr>
        <w:t xml:space="preserve">　　</w:t>
      </w:r>
      <w:r w:rsidRPr="00A46D03">
        <w:rPr>
          <w:rFonts w:hint="eastAsia"/>
          <w:b/>
          <w:bCs/>
          <w:color w:val="FF0000"/>
        </w:rPr>
        <w:t>２　相談に来たことを肯定的に評価し、職業や生活の希望などについてキャリア・コンサルタントをまじえて話をした。</w:t>
      </w:r>
    </w:p>
    <w:p w14:paraId="7E1309B1" w14:textId="77777777" w:rsidR="00AF4F18" w:rsidRPr="00A46D03" w:rsidRDefault="00AF4F18" w:rsidP="00AF4F18">
      <w:pPr>
        <w:ind w:left="824" w:hangingChars="400" w:hanging="824"/>
        <w:rPr>
          <w:b/>
          <w:bCs/>
        </w:rPr>
      </w:pPr>
      <w:r w:rsidRPr="00A46D03">
        <w:rPr>
          <w:rFonts w:hint="eastAsia"/>
          <w:b/>
          <w:bCs/>
        </w:rPr>
        <w:t xml:space="preserve">　　３　悪循環になっているので、家族と離れて生活するように助言した。</w:t>
      </w:r>
    </w:p>
    <w:p w14:paraId="3B67C390" w14:textId="77777777" w:rsidR="00AF4F18" w:rsidRPr="00A46D03" w:rsidRDefault="00AF4F18" w:rsidP="00AF4F18">
      <w:pPr>
        <w:ind w:left="824" w:hangingChars="400" w:hanging="824"/>
        <w:rPr>
          <w:b/>
          <w:bCs/>
          <w:color w:val="FF0000"/>
        </w:rPr>
      </w:pPr>
      <w:r w:rsidRPr="00A46D03">
        <w:rPr>
          <w:rFonts w:hint="eastAsia"/>
          <w:b/>
          <w:bCs/>
        </w:rPr>
        <w:t xml:space="preserve">　　</w:t>
      </w:r>
      <w:r w:rsidRPr="00A46D03">
        <w:rPr>
          <w:rFonts w:hint="eastAsia"/>
          <w:b/>
          <w:bCs/>
          <w:color w:val="FF0000"/>
        </w:rPr>
        <w:t>４　Mさんの家族に対する思いや暴力をふるってしまう状況について、もう少し詳し</w:t>
      </w:r>
      <w:r w:rsidRPr="00A46D03">
        <w:rPr>
          <w:rFonts w:hint="eastAsia"/>
          <w:b/>
          <w:bCs/>
          <w:color w:val="FF0000"/>
        </w:rPr>
        <w:lastRenderedPageBreak/>
        <w:t>く語るよう話した。</w:t>
      </w:r>
    </w:p>
    <w:p w14:paraId="16C63352" w14:textId="77777777" w:rsidR="00AF4F18" w:rsidRPr="00A46D03" w:rsidRDefault="00AF4F18" w:rsidP="00AF4F18">
      <w:pPr>
        <w:ind w:left="824" w:hangingChars="400" w:hanging="824"/>
        <w:rPr>
          <w:b/>
          <w:bCs/>
        </w:rPr>
      </w:pPr>
      <w:r w:rsidRPr="00A46D03">
        <w:rPr>
          <w:rFonts w:hint="eastAsia"/>
          <w:b/>
          <w:bCs/>
        </w:rPr>
        <w:t xml:space="preserve">　　５　家庭内暴力に発展しているので、カウンセリングが必要だと判断して、カウンセラーを紹介した。</w:t>
      </w:r>
    </w:p>
    <w:p w14:paraId="677C2F1F" w14:textId="6954FC1C" w:rsidR="000B2453" w:rsidRDefault="005A6FC2" w:rsidP="00C57236">
      <w:pPr>
        <w:rPr>
          <w:b/>
          <w:bCs/>
          <w:color w:val="00B050"/>
        </w:rPr>
      </w:pPr>
      <w:r>
        <w:rPr>
          <w:rFonts w:hint="eastAsia"/>
          <w:b/>
          <w:bCs/>
          <w:color w:val="00B050"/>
        </w:rPr>
        <w:t xml:space="preserve">◆　</w:t>
      </w:r>
      <w:r w:rsidRPr="005A6FC2">
        <w:rPr>
          <w:rFonts w:hint="eastAsia"/>
          <w:b/>
          <w:bCs/>
          <w:color w:val="00B050"/>
        </w:rPr>
        <w:t>地域若者サポートステーション</w:t>
      </w:r>
      <w:r>
        <w:rPr>
          <w:rFonts w:hint="eastAsia"/>
          <w:b/>
          <w:bCs/>
          <w:color w:val="00B050"/>
        </w:rPr>
        <w:t>とは・・・</w:t>
      </w:r>
    </w:p>
    <w:p w14:paraId="036260EF" w14:textId="7C58AAAA" w:rsidR="005A6FC2" w:rsidRDefault="005A6FC2" w:rsidP="00C57236">
      <w:pPr>
        <w:rPr>
          <w:color w:val="000000" w:themeColor="text1"/>
        </w:rPr>
      </w:pPr>
      <w:r w:rsidRPr="005A6FC2">
        <w:rPr>
          <w:rFonts w:hint="eastAsia"/>
          <w:color w:val="000000" w:themeColor="text1"/>
        </w:rPr>
        <w:t>愛称「サポステ」　働くことに悩みを抱えている15歳から49歳までの若者に対し、キャリア・コンサルタントなどによる専門的な相談、コミュニケーション訓練などによるステップアップ、協力企業への就労体験などにより、就労に向けた支援を行う。厚生労働省が認定した、若者支援の実績やノウハウのあるＮＰＯ法人、株式会社などが実施しており、2019年度は全国に177か所に設置されている。</w:t>
      </w:r>
    </w:p>
    <w:p w14:paraId="70983C8F" w14:textId="1B581D15" w:rsidR="005A6FC2" w:rsidRDefault="005A6FC2" w:rsidP="00C57236">
      <w:pPr>
        <w:rPr>
          <w:color w:val="000000" w:themeColor="text1"/>
        </w:rPr>
      </w:pPr>
    </w:p>
    <w:p w14:paraId="1E606E18" w14:textId="092C4CB6" w:rsidR="005A6FC2" w:rsidRDefault="005A6FC2" w:rsidP="00C57236">
      <w:pPr>
        <w:rPr>
          <w:color w:val="000000" w:themeColor="text1"/>
        </w:rPr>
      </w:pPr>
      <w:r>
        <w:rPr>
          <w:rFonts w:hint="eastAsia"/>
          <w:color w:val="000000" w:themeColor="text1"/>
        </w:rPr>
        <w:t>出典：今回は、ほとんどの練習問題はＴＥＣＯＭ　福祉教育カレッジ　第33回　全国統一模擬試験より抜粋しております。</w:t>
      </w:r>
    </w:p>
    <w:p w14:paraId="03879A64" w14:textId="043AB19E" w:rsidR="005A6FC2" w:rsidRDefault="005A6FC2" w:rsidP="00C57236">
      <w:pPr>
        <w:rPr>
          <w:color w:val="000000" w:themeColor="text1"/>
        </w:rPr>
      </w:pPr>
    </w:p>
    <w:p w14:paraId="5ABCB238" w14:textId="77777777" w:rsidR="005A6FC2" w:rsidRPr="005A6FC2" w:rsidRDefault="005A6FC2" w:rsidP="00C57236">
      <w:pPr>
        <w:rPr>
          <w:color w:val="000000" w:themeColor="text1"/>
        </w:rPr>
      </w:pPr>
    </w:p>
    <w:sectPr w:rsidR="005A6FC2" w:rsidRPr="005A6FC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5AFD38" w14:textId="77777777" w:rsidR="006C7ADC" w:rsidRDefault="006C7ADC" w:rsidP="007B6F36">
      <w:r>
        <w:separator/>
      </w:r>
    </w:p>
  </w:endnote>
  <w:endnote w:type="continuationSeparator" w:id="0">
    <w:p w14:paraId="58EAE8B5" w14:textId="77777777" w:rsidR="006C7ADC" w:rsidRDefault="006C7ADC" w:rsidP="007B6F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HGS創英角ﾎﾟｯﾌﾟ体">
    <w:panose1 w:val="040B0A00000000000000"/>
    <w:charset w:val="80"/>
    <w:family w:val="modern"/>
    <w:pitch w:val="variable"/>
    <w:sig w:usb0="E00002FF" w:usb1="6AC7FDFB" w:usb2="00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Segoe UI Emoji">
    <w:panose1 w:val="020B0502040204020203"/>
    <w:charset w:val="00"/>
    <w:family w:val="swiss"/>
    <w:pitch w:val="variable"/>
    <w:sig w:usb0="00000003" w:usb1="02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65BD5A" w14:textId="77777777" w:rsidR="006C7ADC" w:rsidRDefault="006C7ADC" w:rsidP="007B6F36">
      <w:r>
        <w:separator/>
      </w:r>
    </w:p>
  </w:footnote>
  <w:footnote w:type="continuationSeparator" w:id="0">
    <w:p w14:paraId="21A77F08" w14:textId="77777777" w:rsidR="006C7ADC" w:rsidRDefault="006C7ADC" w:rsidP="007B6F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B473A"/>
    <w:multiLevelType w:val="hybridMultilevel"/>
    <w:tmpl w:val="6ECE2CC6"/>
    <w:lvl w:ilvl="0" w:tplc="75385A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4900651"/>
    <w:multiLevelType w:val="hybridMultilevel"/>
    <w:tmpl w:val="D63A059A"/>
    <w:lvl w:ilvl="0" w:tplc="835E500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59A5F30"/>
    <w:multiLevelType w:val="hybridMultilevel"/>
    <w:tmpl w:val="20A6EBBC"/>
    <w:lvl w:ilvl="0" w:tplc="9A4E4A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C882A15"/>
    <w:multiLevelType w:val="hybridMultilevel"/>
    <w:tmpl w:val="C7D01708"/>
    <w:lvl w:ilvl="0" w:tplc="7A047D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901914703">
    <w:abstractNumId w:val="1"/>
  </w:num>
  <w:num w:numId="2" w16cid:durableId="1358043443">
    <w:abstractNumId w:val="3"/>
  </w:num>
  <w:num w:numId="3" w16cid:durableId="1127158496">
    <w:abstractNumId w:val="2"/>
  </w:num>
  <w:num w:numId="4" w16cid:durableId="17073656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236"/>
    <w:rsid w:val="0000074B"/>
    <w:rsid w:val="00004996"/>
    <w:rsid w:val="000105BD"/>
    <w:rsid w:val="0002715A"/>
    <w:rsid w:val="000A14B4"/>
    <w:rsid w:val="000B2453"/>
    <w:rsid w:val="000B3E49"/>
    <w:rsid w:val="000E58BC"/>
    <w:rsid w:val="001004EB"/>
    <w:rsid w:val="001169E7"/>
    <w:rsid w:val="0013583A"/>
    <w:rsid w:val="001765DA"/>
    <w:rsid w:val="001A24EE"/>
    <w:rsid w:val="001E0593"/>
    <w:rsid w:val="001E05E8"/>
    <w:rsid w:val="001E22BE"/>
    <w:rsid w:val="001E6393"/>
    <w:rsid w:val="001F5A4A"/>
    <w:rsid w:val="00203F12"/>
    <w:rsid w:val="0023088D"/>
    <w:rsid w:val="00283F7E"/>
    <w:rsid w:val="00285AD7"/>
    <w:rsid w:val="002877D7"/>
    <w:rsid w:val="00294250"/>
    <w:rsid w:val="002D0387"/>
    <w:rsid w:val="002D0CE5"/>
    <w:rsid w:val="002E019A"/>
    <w:rsid w:val="002F2CDF"/>
    <w:rsid w:val="0034644F"/>
    <w:rsid w:val="00346484"/>
    <w:rsid w:val="00365CAD"/>
    <w:rsid w:val="00373A11"/>
    <w:rsid w:val="00376740"/>
    <w:rsid w:val="00380742"/>
    <w:rsid w:val="00385041"/>
    <w:rsid w:val="003C7910"/>
    <w:rsid w:val="0041762C"/>
    <w:rsid w:val="00435BD6"/>
    <w:rsid w:val="00453EFC"/>
    <w:rsid w:val="00486BCF"/>
    <w:rsid w:val="004E02EF"/>
    <w:rsid w:val="004E0467"/>
    <w:rsid w:val="004F6EE2"/>
    <w:rsid w:val="0050039A"/>
    <w:rsid w:val="005343EF"/>
    <w:rsid w:val="005956FA"/>
    <w:rsid w:val="005A6FC2"/>
    <w:rsid w:val="005D34BC"/>
    <w:rsid w:val="005E5B76"/>
    <w:rsid w:val="006154F7"/>
    <w:rsid w:val="00680A9D"/>
    <w:rsid w:val="006C7ADC"/>
    <w:rsid w:val="006C7C3E"/>
    <w:rsid w:val="006C7C45"/>
    <w:rsid w:val="00706102"/>
    <w:rsid w:val="007173F1"/>
    <w:rsid w:val="0074730C"/>
    <w:rsid w:val="00755FB7"/>
    <w:rsid w:val="007B6F36"/>
    <w:rsid w:val="007C672E"/>
    <w:rsid w:val="007D2AE0"/>
    <w:rsid w:val="007E1EA5"/>
    <w:rsid w:val="008557CB"/>
    <w:rsid w:val="00872BC5"/>
    <w:rsid w:val="008B1D6B"/>
    <w:rsid w:val="008C1449"/>
    <w:rsid w:val="008E7000"/>
    <w:rsid w:val="008F5187"/>
    <w:rsid w:val="009070B5"/>
    <w:rsid w:val="009106A1"/>
    <w:rsid w:val="009152AE"/>
    <w:rsid w:val="00937596"/>
    <w:rsid w:val="0095087F"/>
    <w:rsid w:val="00962046"/>
    <w:rsid w:val="00992BC8"/>
    <w:rsid w:val="00993AC4"/>
    <w:rsid w:val="00994D5A"/>
    <w:rsid w:val="00A10F03"/>
    <w:rsid w:val="00A235E9"/>
    <w:rsid w:val="00A249C0"/>
    <w:rsid w:val="00A359F7"/>
    <w:rsid w:val="00A3755A"/>
    <w:rsid w:val="00A46D03"/>
    <w:rsid w:val="00A618D3"/>
    <w:rsid w:val="00AC79AC"/>
    <w:rsid w:val="00AE36A7"/>
    <w:rsid w:val="00AF4F18"/>
    <w:rsid w:val="00AF50D4"/>
    <w:rsid w:val="00B73BD6"/>
    <w:rsid w:val="00B77419"/>
    <w:rsid w:val="00BB3AAB"/>
    <w:rsid w:val="00BE2654"/>
    <w:rsid w:val="00BF310D"/>
    <w:rsid w:val="00C154B1"/>
    <w:rsid w:val="00C37EAE"/>
    <w:rsid w:val="00C37EED"/>
    <w:rsid w:val="00C50252"/>
    <w:rsid w:val="00C57236"/>
    <w:rsid w:val="00CA606E"/>
    <w:rsid w:val="00CB1A1A"/>
    <w:rsid w:val="00CB31EA"/>
    <w:rsid w:val="00CC1B4B"/>
    <w:rsid w:val="00D03721"/>
    <w:rsid w:val="00D36487"/>
    <w:rsid w:val="00D73150"/>
    <w:rsid w:val="00DB3A11"/>
    <w:rsid w:val="00DC1808"/>
    <w:rsid w:val="00DD43FA"/>
    <w:rsid w:val="00DE5DD9"/>
    <w:rsid w:val="00DF1143"/>
    <w:rsid w:val="00DF70E1"/>
    <w:rsid w:val="00E344AA"/>
    <w:rsid w:val="00E826BD"/>
    <w:rsid w:val="00EA4364"/>
    <w:rsid w:val="00ED3F29"/>
    <w:rsid w:val="00F156BE"/>
    <w:rsid w:val="00F36F20"/>
    <w:rsid w:val="00F7545E"/>
    <w:rsid w:val="00FA4E5E"/>
    <w:rsid w:val="00FA60BC"/>
    <w:rsid w:val="00FB6958"/>
    <w:rsid w:val="00FB6AFF"/>
    <w:rsid w:val="00FE0D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6CEF165"/>
  <w15:chartTrackingRefBased/>
  <w15:docId w15:val="{B022CB0D-F894-43C7-99DE-F13535797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C5723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List Paragraph"/>
    <w:basedOn w:val="a"/>
    <w:uiPriority w:val="34"/>
    <w:qFormat/>
    <w:rsid w:val="00380742"/>
    <w:pPr>
      <w:ind w:leftChars="400" w:left="840"/>
    </w:pPr>
  </w:style>
  <w:style w:type="paragraph" w:styleId="a4">
    <w:name w:val="header"/>
    <w:basedOn w:val="a"/>
    <w:link w:val="a5"/>
    <w:uiPriority w:val="99"/>
    <w:unhideWhenUsed/>
    <w:rsid w:val="007B6F36"/>
    <w:pPr>
      <w:tabs>
        <w:tab w:val="center" w:pos="4252"/>
        <w:tab w:val="right" w:pos="8504"/>
      </w:tabs>
      <w:snapToGrid w:val="0"/>
    </w:pPr>
  </w:style>
  <w:style w:type="character" w:customStyle="1" w:styleId="a5">
    <w:name w:val="ヘッダー (文字)"/>
    <w:basedOn w:val="a0"/>
    <w:link w:val="a4"/>
    <w:uiPriority w:val="99"/>
    <w:rsid w:val="007B6F36"/>
  </w:style>
  <w:style w:type="paragraph" w:styleId="a6">
    <w:name w:val="footer"/>
    <w:basedOn w:val="a"/>
    <w:link w:val="a7"/>
    <w:uiPriority w:val="99"/>
    <w:unhideWhenUsed/>
    <w:rsid w:val="007B6F36"/>
    <w:pPr>
      <w:tabs>
        <w:tab w:val="center" w:pos="4252"/>
        <w:tab w:val="right" w:pos="8504"/>
      </w:tabs>
      <w:snapToGrid w:val="0"/>
    </w:pPr>
  </w:style>
  <w:style w:type="character" w:customStyle="1" w:styleId="a7">
    <w:name w:val="フッター (文字)"/>
    <w:basedOn w:val="a0"/>
    <w:link w:val="a6"/>
    <w:uiPriority w:val="99"/>
    <w:rsid w:val="007B6F36"/>
  </w:style>
  <w:style w:type="character" w:styleId="a8">
    <w:name w:val="Hyperlink"/>
    <w:basedOn w:val="a0"/>
    <w:uiPriority w:val="99"/>
    <w:unhideWhenUsed/>
    <w:rsid w:val="002E019A"/>
    <w:rPr>
      <w:color w:val="0000FF"/>
      <w:u w:val="single"/>
    </w:rPr>
  </w:style>
  <w:style w:type="character" w:styleId="a9">
    <w:name w:val="Unresolved Mention"/>
    <w:basedOn w:val="a0"/>
    <w:uiPriority w:val="99"/>
    <w:semiHidden/>
    <w:unhideWhenUsed/>
    <w:rsid w:val="002E01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891435">
      <w:bodyDiv w:val="1"/>
      <w:marLeft w:val="0"/>
      <w:marRight w:val="0"/>
      <w:marTop w:val="0"/>
      <w:marBottom w:val="0"/>
      <w:divBdr>
        <w:top w:val="none" w:sz="0" w:space="0" w:color="auto"/>
        <w:left w:val="none" w:sz="0" w:space="0" w:color="auto"/>
        <w:bottom w:val="none" w:sz="0" w:space="0" w:color="auto"/>
        <w:right w:val="none" w:sz="0" w:space="0" w:color="auto"/>
      </w:divBdr>
    </w:div>
    <w:div w:id="737361693">
      <w:bodyDiv w:val="1"/>
      <w:marLeft w:val="0"/>
      <w:marRight w:val="0"/>
      <w:marTop w:val="0"/>
      <w:marBottom w:val="0"/>
      <w:divBdr>
        <w:top w:val="none" w:sz="0" w:space="0" w:color="auto"/>
        <w:left w:val="none" w:sz="0" w:space="0" w:color="auto"/>
        <w:bottom w:val="none" w:sz="0" w:space="0" w:color="auto"/>
        <w:right w:val="none" w:sz="0" w:space="0" w:color="auto"/>
      </w:divBdr>
    </w:div>
    <w:div w:id="876812948">
      <w:bodyDiv w:val="1"/>
      <w:marLeft w:val="0"/>
      <w:marRight w:val="0"/>
      <w:marTop w:val="0"/>
      <w:marBottom w:val="0"/>
      <w:divBdr>
        <w:top w:val="none" w:sz="0" w:space="0" w:color="auto"/>
        <w:left w:val="none" w:sz="0" w:space="0" w:color="auto"/>
        <w:bottom w:val="none" w:sz="0" w:space="0" w:color="auto"/>
        <w:right w:val="none" w:sz="0" w:space="0" w:color="auto"/>
      </w:divBdr>
    </w:div>
    <w:div w:id="1253975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w.self-sufficiency.jp/" TargetMode="External"/><Relationship Id="rId3" Type="http://schemas.openxmlformats.org/officeDocument/2006/relationships/settings" Target="settings.xml"/><Relationship Id="rId7" Type="http://schemas.openxmlformats.org/officeDocument/2006/relationships/hyperlink" Target="https://sw.self-sufficiency.jp/approach/"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526</TotalTime>
  <Pages>28</Pages>
  <Words>2892</Words>
  <Characters>16486</Characters>
  <Application>Microsoft Office Word</Application>
  <DocSecurity>0</DocSecurity>
  <Lines>137</Lines>
  <Paragraphs>38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Araki</dc:creator>
  <cp:keywords/>
  <dc:description/>
  <cp:lastModifiedBy>araki</cp:lastModifiedBy>
  <cp:revision>15</cp:revision>
  <dcterms:created xsi:type="dcterms:W3CDTF">2021-11-20T06:08:00Z</dcterms:created>
  <dcterms:modified xsi:type="dcterms:W3CDTF">2022-12-22T03:03:00Z</dcterms:modified>
</cp:coreProperties>
</file>